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631E7E" w:rsidRPr="003A015E" w:rsidTr="0062073A">
        <w:trPr>
          <w:trHeight w:val="1268"/>
        </w:trPr>
        <w:tc>
          <w:tcPr>
            <w:tcW w:w="3828" w:type="dxa"/>
          </w:tcPr>
          <w:p w:rsidR="00631E7E" w:rsidRPr="003A015E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3A015E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3A015E">
              <w:rPr>
                <w:rFonts w:ascii="Times New Roman" w:hAnsi="Times New Roman" w:cs="Times New Roman"/>
              </w:rPr>
              <w:t>Къэбэрдей Балъкъэр Республикэм</w:t>
            </w:r>
          </w:p>
          <w:p w:rsidR="00631E7E" w:rsidRPr="003A015E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3A015E">
              <w:rPr>
                <w:rFonts w:ascii="Times New Roman" w:hAnsi="Times New Roman" w:cs="Times New Roman"/>
              </w:rPr>
              <w:t>щыщ Тэрч районым хыхьэ</w:t>
            </w:r>
          </w:p>
          <w:p w:rsidR="00631E7E" w:rsidRPr="003A015E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3A015E">
              <w:rPr>
                <w:rFonts w:ascii="Times New Roman" w:hAnsi="Times New Roman" w:cs="Times New Roman"/>
              </w:rPr>
              <w:t>Ак1бащ и пщэ къуажэм и щ</w:t>
            </w:r>
            <w:r w:rsidRPr="003A015E">
              <w:rPr>
                <w:rFonts w:ascii="Times New Roman" w:hAnsi="Times New Roman" w:cs="Times New Roman"/>
                <w:lang w:val="en-US"/>
              </w:rPr>
              <w:t>I</w:t>
            </w:r>
            <w:r w:rsidRPr="003A015E">
              <w:rPr>
                <w:rFonts w:ascii="Times New Roman" w:hAnsi="Times New Roman" w:cs="Times New Roman"/>
              </w:rPr>
              <w:t>ып</w:t>
            </w:r>
            <w:r w:rsidRPr="003A015E">
              <w:rPr>
                <w:rFonts w:ascii="Times New Roman" w:hAnsi="Times New Roman" w:cs="Times New Roman"/>
                <w:lang w:val="en-US"/>
              </w:rPr>
              <w:t>I</w:t>
            </w:r>
            <w:r w:rsidRPr="003A015E">
              <w:rPr>
                <w:rFonts w:ascii="Times New Roman" w:hAnsi="Times New Roman" w:cs="Times New Roman"/>
              </w:rPr>
              <w:t>э</w:t>
            </w:r>
          </w:p>
          <w:p w:rsidR="00631E7E" w:rsidRPr="003A015E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3A015E">
              <w:rPr>
                <w:rFonts w:ascii="Times New Roman" w:hAnsi="Times New Roman" w:cs="Times New Roman"/>
              </w:rPr>
              <w:t>Администрацием и 1атащхьэ</w:t>
            </w:r>
          </w:p>
        </w:tc>
        <w:tc>
          <w:tcPr>
            <w:tcW w:w="1701" w:type="dxa"/>
          </w:tcPr>
          <w:p w:rsidR="00631E7E" w:rsidRPr="003A015E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3A015E">
              <w:rPr>
                <w:rFonts w:ascii="Times New Roman" w:hAnsi="Times New Roman" w:cs="Times New Roman"/>
              </w:rP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pt;height:52.85pt" o:ole="" fillcolor="window">
                  <v:imagedata r:id="rId5" o:title=""/>
                </v:shape>
                <o:OLEObject Type="Embed" ProgID="Unknown" ShapeID="_x0000_i1025" DrawAspect="Content" ObjectID="_1587554577" r:id="rId6"/>
              </w:object>
            </w:r>
          </w:p>
        </w:tc>
        <w:tc>
          <w:tcPr>
            <w:tcW w:w="3827" w:type="dxa"/>
          </w:tcPr>
          <w:p w:rsidR="00631E7E" w:rsidRPr="003A015E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</w:p>
          <w:p w:rsidR="00631E7E" w:rsidRPr="003A015E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3A015E">
              <w:rPr>
                <w:rFonts w:ascii="Times New Roman" w:hAnsi="Times New Roman" w:cs="Times New Roman"/>
              </w:rPr>
              <w:t>Къабарты-Малкъар Республиканы</w:t>
            </w:r>
          </w:p>
          <w:p w:rsidR="00631E7E" w:rsidRPr="003A015E" w:rsidRDefault="00631E7E" w:rsidP="0062073A">
            <w:pPr>
              <w:jc w:val="center"/>
              <w:rPr>
                <w:rFonts w:ascii="Times New Roman" w:hAnsi="Times New Roman" w:cs="Times New Roman"/>
              </w:rPr>
            </w:pPr>
            <w:r w:rsidRPr="003A015E">
              <w:rPr>
                <w:rFonts w:ascii="Times New Roman" w:hAnsi="Times New Roman" w:cs="Times New Roman"/>
              </w:rPr>
              <w:t xml:space="preserve">Терк районуну Верхний Акбаш  элини мекхеме администрациясы </w:t>
            </w:r>
          </w:p>
        </w:tc>
      </w:tr>
    </w:tbl>
    <w:p w:rsidR="00631E7E" w:rsidRDefault="00631E7E" w:rsidP="00631E7E"/>
    <w:p w:rsidR="00631E7E" w:rsidRPr="00CF0739" w:rsidRDefault="00631E7E" w:rsidP="00631E7E">
      <w:pPr>
        <w:pStyle w:val="4"/>
        <w:rPr>
          <w:i w:val="0"/>
          <w:color w:val="000000" w:themeColor="text1"/>
          <w:sz w:val="24"/>
        </w:rPr>
      </w:pPr>
      <w:r w:rsidRPr="00CF0739">
        <w:rPr>
          <w:i w:val="0"/>
          <w:color w:val="000000" w:themeColor="text1"/>
          <w:sz w:val="24"/>
        </w:rPr>
        <w:t xml:space="preserve">       МУНИЦИПАЛЬНОЕ   УЧРЕЖДЕНИЕ «МЕСТНАЯ  АДМИНИСТРАЦИЯ СЕЛЬСКОГО ПОСЕЛЕНИЯ ВЕРХНИЙ АКБАШ» ТЕРСКОГО МУНИЦИПАЛЬНОГО РАЙОНА КАБАРДИНО- БАЛКАРСКОЙ РЕСПУБЛИКИ</w:t>
      </w:r>
    </w:p>
    <w:p w:rsidR="00631E7E" w:rsidRDefault="00F16B17" w:rsidP="00631E7E">
      <w:pPr>
        <w:jc w:val="right"/>
        <w:rPr>
          <w:b/>
        </w:rPr>
      </w:pPr>
      <w:r w:rsidRPr="00F16B17">
        <w:rPr>
          <w:noProof/>
        </w:rPr>
        <w:pict>
          <v:line id="_x0000_s1026" style="position:absolute;left:0;text-align:left;z-index:251660288" from="-6.95pt,6.65pt" to="461.65pt,6.65pt" o:allowincell="f"/>
        </w:pict>
      </w:r>
      <w:r w:rsidRPr="00F16B17">
        <w:rPr>
          <w:noProof/>
        </w:rPr>
        <w:pict>
          <v:line id="_x0000_s1027" style="position:absolute;left:0;text-align:left;z-index:251661312" from="-6.95pt,8.65pt" to="461.65pt,8.65pt" o:allowincell="f"/>
        </w:pict>
      </w:r>
    </w:p>
    <w:p w:rsidR="00631E7E" w:rsidRDefault="00631E7E" w:rsidP="00631E7E">
      <w:pPr>
        <w:tabs>
          <w:tab w:val="left" w:pos="2860"/>
          <w:tab w:val="left" w:pos="3840"/>
        </w:tabs>
        <w:rPr>
          <w:b/>
        </w:rPr>
      </w:pPr>
      <w:r w:rsidRPr="003A015E">
        <w:rPr>
          <w:rFonts w:ascii="Times New Roman" w:hAnsi="Times New Roman" w:cs="Times New Roman"/>
          <w:sz w:val="24"/>
          <w:szCs w:val="24"/>
        </w:rPr>
        <w:t xml:space="preserve">361224 ,КБР, Терский  р-он ,с.п.В-Акбаш          тел 8(866)32-79-1-69                                         </w:t>
      </w:r>
      <w:r w:rsidRPr="003A01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b/>
        </w:rPr>
        <w:t xml:space="preserve">«05»  апреля  2018г.                                                          </w:t>
      </w:r>
    </w:p>
    <w:p w:rsidR="00631E7E" w:rsidRPr="00547A20" w:rsidRDefault="00631E7E" w:rsidP="00631E7E">
      <w:pPr>
        <w:tabs>
          <w:tab w:val="left" w:pos="3120"/>
          <w:tab w:val="left" w:pos="5580"/>
          <w:tab w:val="left" w:pos="6540"/>
        </w:tabs>
        <w:rPr>
          <w:rFonts w:ascii="Times New Roman" w:hAnsi="Times New Roman" w:cs="Times New Roman"/>
          <w:b/>
        </w:rPr>
      </w:pPr>
      <w:r w:rsidRPr="00547A20">
        <w:rPr>
          <w:rFonts w:ascii="Times New Roman" w:hAnsi="Times New Roman" w:cs="Times New Roman"/>
          <w:b/>
        </w:rPr>
        <w:t xml:space="preserve">                                                 ПОСТАНОВЛЕНЭ           №</w:t>
      </w:r>
      <w:r w:rsidR="00455130" w:rsidRPr="00547A20">
        <w:rPr>
          <w:rFonts w:ascii="Times New Roman" w:hAnsi="Times New Roman" w:cs="Times New Roman"/>
          <w:b/>
        </w:rPr>
        <w:t>30</w:t>
      </w:r>
      <w:r w:rsidRPr="00547A20">
        <w:rPr>
          <w:rFonts w:ascii="Times New Roman" w:hAnsi="Times New Roman" w:cs="Times New Roman"/>
          <w:b/>
        </w:rPr>
        <w:t>-П</w:t>
      </w:r>
      <w:r w:rsidRPr="00547A20">
        <w:rPr>
          <w:rFonts w:ascii="Times New Roman" w:hAnsi="Times New Roman" w:cs="Times New Roman"/>
          <w:b/>
        </w:rPr>
        <w:tab/>
      </w:r>
    </w:p>
    <w:p w:rsidR="00631E7E" w:rsidRPr="00547A20" w:rsidRDefault="00631E7E" w:rsidP="00631E7E">
      <w:pPr>
        <w:tabs>
          <w:tab w:val="left" w:pos="3020"/>
        </w:tabs>
        <w:rPr>
          <w:rFonts w:ascii="Times New Roman" w:hAnsi="Times New Roman" w:cs="Times New Roman"/>
          <w:b/>
        </w:rPr>
      </w:pPr>
      <w:r w:rsidRPr="00547A20">
        <w:rPr>
          <w:rFonts w:ascii="Times New Roman" w:hAnsi="Times New Roman" w:cs="Times New Roman"/>
          <w:b/>
        </w:rPr>
        <w:t xml:space="preserve">                                                 БЕГИМ                         </w:t>
      </w:r>
      <w:r w:rsidR="00547A20">
        <w:rPr>
          <w:rFonts w:ascii="Times New Roman" w:hAnsi="Times New Roman" w:cs="Times New Roman"/>
          <w:b/>
        </w:rPr>
        <w:t xml:space="preserve">   </w:t>
      </w:r>
      <w:r w:rsidRPr="00547A20">
        <w:rPr>
          <w:rFonts w:ascii="Times New Roman" w:hAnsi="Times New Roman" w:cs="Times New Roman"/>
          <w:b/>
        </w:rPr>
        <w:t xml:space="preserve">   №</w:t>
      </w:r>
      <w:r w:rsidR="00455130" w:rsidRPr="00547A20">
        <w:rPr>
          <w:rFonts w:ascii="Times New Roman" w:hAnsi="Times New Roman" w:cs="Times New Roman"/>
          <w:b/>
        </w:rPr>
        <w:t>30</w:t>
      </w:r>
      <w:r w:rsidRPr="00547A20">
        <w:rPr>
          <w:rFonts w:ascii="Times New Roman" w:hAnsi="Times New Roman" w:cs="Times New Roman"/>
          <w:b/>
        </w:rPr>
        <w:t>-П</w:t>
      </w:r>
    </w:p>
    <w:p w:rsidR="00631E7E" w:rsidRPr="00547A20" w:rsidRDefault="00631E7E" w:rsidP="00631E7E">
      <w:pPr>
        <w:tabs>
          <w:tab w:val="left" w:pos="2540"/>
        </w:tabs>
        <w:rPr>
          <w:rFonts w:ascii="Times New Roman" w:hAnsi="Times New Roman" w:cs="Times New Roman"/>
          <w:b/>
        </w:rPr>
      </w:pPr>
      <w:r w:rsidRPr="00547A20">
        <w:rPr>
          <w:rFonts w:ascii="Times New Roman" w:hAnsi="Times New Roman" w:cs="Times New Roman"/>
          <w:b/>
        </w:rPr>
        <w:t xml:space="preserve">                                                 ПОСТАНОВЛЕНИЕ     </w:t>
      </w:r>
      <w:r w:rsidR="00A907BC" w:rsidRPr="00547A20">
        <w:rPr>
          <w:rFonts w:ascii="Times New Roman" w:hAnsi="Times New Roman" w:cs="Times New Roman"/>
          <w:b/>
        </w:rPr>
        <w:t xml:space="preserve"> </w:t>
      </w:r>
      <w:r w:rsidRPr="00547A20">
        <w:rPr>
          <w:rFonts w:ascii="Times New Roman" w:hAnsi="Times New Roman" w:cs="Times New Roman"/>
          <w:b/>
        </w:rPr>
        <w:t xml:space="preserve">  №</w:t>
      </w:r>
      <w:r w:rsidR="00455130" w:rsidRPr="00547A20">
        <w:rPr>
          <w:rFonts w:ascii="Times New Roman" w:hAnsi="Times New Roman" w:cs="Times New Roman"/>
          <w:b/>
        </w:rPr>
        <w:t>30</w:t>
      </w:r>
      <w:r w:rsidRPr="00547A20">
        <w:rPr>
          <w:rFonts w:ascii="Times New Roman" w:hAnsi="Times New Roman" w:cs="Times New Roman"/>
          <w:b/>
        </w:rPr>
        <w:t>-П</w:t>
      </w:r>
    </w:p>
    <w:p w:rsidR="00482C47" w:rsidRPr="00547A20" w:rsidRDefault="00482C47" w:rsidP="00482C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130" w:rsidRPr="00547A20" w:rsidRDefault="00455130" w:rsidP="00455130">
      <w:pPr>
        <w:shd w:val="clear" w:color="auto" w:fill="F9F9F9"/>
        <w:spacing w:after="0" w:line="274" w:lineRule="atLeast"/>
        <w:ind w:right="-1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47A2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455130" w:rsidRPr="00547A20" w:rsidRDefault="00455130" w:rsidP="00455130">
      <w:pPr>
        <w:ind w:right="5499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47A20">
        <w:rPr>
          <w:rFonts w:ascii="Times New Roman" w:hAnsi="Times New Roman" w:cs="Times New Roman"/>
          <w:b/>
          <w:sz w:val="24"/>
          <w:szCs w:val="24"/>
        </w:rPr>
        <w:t xml:space="preserve">О создании 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пожарной охраны на территории </w:t>
      </w:r>
      <w:r w:rsidRPr="00547A20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547A20">
        <w:rPr>
          <w:rFonts w:ascii="Times New Roman" w:hAnsi="Times New Roman" w:cs="Times New Roman"/>
          <w:b/>
          <w:sz w:val="24"/>
          <w:szCs w:val="24"/>
        </w:rPr>
        <w:t>сельского поселения Верхний Акбаш Терского муниципального района КБР</w:t>
      </w:r>
    </w:p>
    <w:p w:rsidR="00455130" w:rsidRDefault="00455130" w:rsidP="00455130">
      <w:pPr>
        <w:pStyle w:val="fn2r"/>
        <w:ind w:firstLine="720"/>
        <w:jc w:val="both"/>
        <w:rPr>
          <w:color w:val="0000FF"/>
        </w:rPr>
      </w:pPr>
      <w:r>
        <w:t xml:space="preserve">Во исполнение Федеральных законов от 06.10.2003 N 131-ФЗ "Об общих принципах организации местного самоуправления в Российской Федерации", от 21.12.1994 N 69-ФЗ "О пожарной безопасности" и в целях повышения пожарной безопасности на территории </w:t>
      </w:r>
      <w:r w:rsidRPr="00D53D44">
        <w:rPr>
          <w:color w:val="000000"/>
        </w:rPr>
        <w:t xml:space="preserve">«Новосельского» сельского поселения </w:t>
      </w:r>
    </w:p>
    <w:p w:rsidR="00455130" w:rsidRPr="00275747" w:rsidRDefault="00455130" w:rsidP="00455130">
      <w:pPr>
        <w:pStyle w:val="fn2r"/>
        <w:jc w:val="center"/>
        <w:rPr>
          <w:b/>
          <w:color w:val="0000FF"/>
        </w:rPr>
      </w:pPr>
      <w:r w:rsidRPr="00275747">
        <w:rPr>
          <w:b/>
        </w:rPr>
        <w:t>ПОСТАНОВЛЯЮ:</w:t>
      </w:r>
    </w:p>
    <w:p w:rsidR="00455130" w:rsidRDefault="00455130" w:rsidP="00455130">
      <w:pPr>
        <w:pStyle w:val="fn2r"/>
        <w:ind w:firstLine="720"/>
        <w:jc w:val="both"/>
      </w:pPr>
      <w:r>
        <w:t xml:space="preserve">1. Утвердить Положение о создании и организации деятельности муниципальной и добровольной пожарной охраны, порядке ее </w:t>
      </w:r>
      <w:r w:rsidRPr="00AC26FE">
        <w:rPr>
          <w:color w:val="000000"/>
        </w:rPr>
        <w:t>взаимоотношений</w:t>
      </w:r>
      <w:r>
        <w:t xml:space="preserve"> с другими видами пожарной охраны на территории </w:t>
      </w:r>
      <w:r w:rsidRPr="00130F96">
        <w:rPr>
          <w:color w:val="000000"/>
        </w:rPr>
        <w:t xml:space="preserve"> сельского</w:t>
      </w:r>
      <w:r>
        <w:rPr>
          <w:color w:val="0000FF"/>
        </w:rPr>
        <w:t xml:space="preserve"> </w:t>
      </w:r>
      <w:r>
        <w:t>поселения Верхний Акбаш Терского муниципального района КБР (приложение N 1).</w:t>
      </w:r>
    </w:p>
    <w:p w:rsidR="00455130" w:rsidRDefault="00455130" w:rsidP="00455130">
      <w:pPr>
        <w:pStyle w:val="fn2r"/>
        <w:ind w:firstLine="720"/>
        <w:jc w:val="both"/>
      </w:pPr>
      <w:r>
        <w:lastRenderedPageBreak/>
        <w:t>2. Разработать Реестр добровольных пожарных подразделений муниципальной и добровольной пожарной охраны созданных на добровольной основе на основании заявлений (приложение N 2).</w:t>
      </w:r>
    </w:p>
    <w:p w:rsidR="00455130" w:rsidRDefault="00455130" w:rsidP="00455130">
      <w:pPr>
        <w:pStyle w:val="fn2r"/>
        <w:ind w:firstLine="720"/>
        <w:jc w:val="both"/>
      </w:pPr>
      <w:r>
        <w:t>3. Организовать деятельность муниципальной и добровольной пожарной охраны в соответствии с Положением о создании и организации деятельности муниципальной и добровольной пожарной охраны, порядке ее взаимоотношений с другими видами пожарной охраны.</w:t>
      </w:r>
    </w:p>
    <w:p w:rsidR="00455130" w:rsidRDefault="00455130" w:rsidP="00455130">
      <w:pPr>
        <w:pStyle w:val="a3"/>
        <w:spacing w:before="0" w:beforeAutospacing="0"/>
        <w:ind w:firstLine="708"/>
        <w:jc w:val="both"/>
      </w:pPr>
      <w:r>
        <w:t>4. Настоящее постановление вступает в силу со дня его официального опубликования (обнародования).</w:t>
      </w:r>
    </w:p>
    <w:p w:rsidR="00455130" w:rsidRDefault="00455130" w:rsidP="00455130">
      <w:pPr>
        <w:pStyle w:val="a3"/>
        <w:spacing w:before="0" w:beforeAutospacing="0"/>
        <w:rPr>
          <w:b/>
        </w:rPr>
      </w:pPr>
    </w:p>
    <w:p w:rsidR="00455130" w:rsidRPr="0037081F" w:rsidRDefault="00455130" w:rsidP="00455130">
      <w:pPr>
        <w:pStyle w:val="a3"/>
        <w:spacing w:before="0" w:beforeAutospacing="0"/>
        <w:rPr>
          <w:b/>
          <w:color w:val="0000FF"/>
        </w:rPr>
      </w:pPr>
      <w:r w:rsidRPr="0037081F">
        <w:rPr>
          <w:b/>
        </w:rPr>
        <w:t xml:space="preserve">Глава </w:t>
      </w:r>
      <w:r w:rsidRPr="0037081F">
        <w:rPr>
          <w:b/>
          <w:color w:val="0000FF"/>
        </w:rPr>
        <w:t xml:space="preserve"> </w:t>
      </w:r>
      <w:r w:rsidRPr="0037081F">
        <w:rPr>
          <w:b/>
          <w:color w:val="000000"/>
        </w:rPr>
        <w:t>сельского</w:t>
      </w:r>
      <w:r w:rsidRPr="0037081F">
        <w:rPr>
          <w:b/>
          <w:color w:val="0000FF"/>
        </w:rPr>
        <w:t xml:space="preserve"> </w:t>
      </w:r>
      <w:r w:rsidRPr="0037081F">
        <w:rPr>
          <w:b/>
        </w:rPr>
        <w:t>поселения</w:t>
      </w:r>
      <w:r>
        <w:rPr>
          <w:b/>
        </w:rPr>
        <w:t xml:space="preserve"> Верхний Акбаш</w:t>
      </w:r>
    </w:p>
    <w:p w:rsidR="00455130" w:rsidRDefault="00455130" w:rsidP="00455130">
      <w:pPr>
        <w:pStyle w:val="fn1r"/>
        <w:tabs>
          <w:tab w:val="left" w:pos="6560"/>
        </w:tabs>
        <w:spacing w:before="0" w:beforeAutospacing="0" w:after="0" w:afterAutospacing="0"/>
        <w:rPr>
          <w:rStyle w:val="a4"/>
        </w:rPr>
      </w:pPr>
      <w:r>
        <w:rPr>
          <w:rStyle w:val="a4"/>
        </w:rPr>
        <w:t>Терского муниципального района КБР</w:t>
      </w:r>
      <w:r>
        <w:rPr>
          <w:rStyle w:val="a4"/>
        </w:rPr>
        <w:tab/>
        <w:t>А.М.Гедгагов</w:t>
      </w: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                           </w:t>
      </w: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</w:p>
    <w:p w:rsidR="00455130" w:rsidRPr="00455130" w:rsidRDefault="00455130" w:rsidP="00455130">
      <w:pPr>
        <w:pStyle w:val="fn1r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b w:val="0"/>
        </w:rPr>
        <w:t xml:space="preserve">                                                                                                            </w:t>
      </w:r>
      <w:r w:rsidRPr="00455130">
        <w:rPr>
          <w:rStyle w:val="a4"/>
        </w:rPr>
        <w:t>Приложение № 1</w:t>
      </w:r>
    </w:p>
    <w:p w:rsidR="00455130" w:rsidRDefault="00455130" w:rsidP="00455130">
      <w:pPr>
        <w:pStyle w:val="fn1r"/>
        <w:spacing w:before="0" w:beforeAutospacing="0" w:after="0" w:afterAutospacing="0"/>
        <w:jc w:val="right"/>
        <w:rPr>
          <w:rStyle w:val="a4"/>
        </w:rPr>
      </w:pPr>
      <w:r>
        <w:rPr>
          <w:rStyle w:val="a4"/>
        </w:rPr>
        <w:t xml:space="preserve">                         к постановление главы местной                                             администрации сельского поселения                                                                                      Верхний Акбаш от 05.04.2018г № 30 </w:t>
      </w:r>
    </w:p>
    <w:p w:rsidR="00455130" w:rsidRDefault="00455130" w:rsidP="00455130">
      <w:pPr>
        <w:pStyle w:val="fn1r"/>
        <w:spacing w:before="0" w:beforeAutospacing="0" w:after="0" w:afterAutospacing="0"/>
        <w:jc w:val="right"/>
        <w:rPr>
          <w:rStyle w:val="a4"/>
        </w:rPr>
      </w:pPr>
    </w:p>
    <w:p w:rsidR="00455130" w:rsidRDefault="00455130" w:rsidP="00455130">
      <w:pPr>
        <w:pStyle w:val="fn1r"/>
        <w:spacing w:before="0" w:beforeAutospacing="0" w:after="0" w:afterAutospacing="0"/>
        <w:jc w:val="center"/>
      </w:pPr>
      <w:r>
        <w:rPr>
          <w:rStyle w:val="a4"/>
        </w:rPr>
        <w:t>ПОЛОЖЕНИЕ</w:t>
      </w:r>
    </w:p>
    <w:p w:rsidR="00455130" w:rsidRPr="00455130" w:rsidRDefault="00455130" w:rsidP="00455130">
      <w:pPr>
        <w:jc w:val="center"/>
        <w:rPr>
          <w:rFonts w:ascii="Times New Roman" w:hAnsi="Times New Roman" w:cs="Times New Roman"/>
          <w:sz w:val="24"/>
          <w:szCs w:val="24"/>
        </w:rPr>
      </w:pPr>
      <w:r w:rsidRPr="00455130">
        <w:rPr>
          <w:rFonts w:ascii="Times New Roman" w:hAnsi="Times New Roman" w:cs="Times New Roman"/>
          <w:sz w:val="24"/>
          <w:szCs w:val="24"/>
        </w:rPr>
        <w:t xml:space="preserve">о создании и организации деятельности муниципальной и добровольной пожарной охраны, порядке ее взаимоотношений с другими видами пожарной охраны на территории </w:t>
      </w:r>
      <w:r w:rsidRPr="0045513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</w:t>
      </w:r>
      <w:r w:rsidRPr="00455130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455130">
        <w:rPr>
          <w:rFonts w:ascii="Times New Roman" w:hAnsi="Times New Roman" w:cs="Times New Roman"/>
          <w:sz w:val="24"/>
          <w:szCs w:val="24"/>
        </w:rPr>
        <w:t>поселения Верхний Акбаш Терского муниципального района КБР</w:t>
      </w:r>
    </w:p>
    <w:p w:rsidR="00455130" w:rsidRDefault="00455130" w:rsidP="00455130">
      <w:pPr>
        <w:pStyle w:val="fn1r"/>
        <w:spacing w:before="0" w:beforeAutospacing="0" w:after="0" w:afterAutospacing="0"/>
        <w:jc w:val="center"/>
      </w:pPr>
      <w:r w:rsidRPr="00025882">
        <w:rPr>
          <w:b/>
        </w:rPr>
        <w:t>I.</w:t>
      </w:r>
      <w:r w:rsidRPr="004859A1">
        <w:rPr>
          <w:b/>
        </w:rPr>
        <w:t xml:space="preserve"> Общие положения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Настоящее положение определяет организацию порядка привлечения сил и средств подразделений добровольной пожарной охраны для тушения пожаров на территории сельского поселения Верхний Акбаш и подготовлено в целях реализации требований законодательных и нормативных правовых актов Российской Федерации в области пожарной безопасности.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Добровольная пожарная охрана является некоммерческим объединением.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Для проведения мероприятий по охране от пожаров муниципального образования организуется добровольная пожарная охрана из числа граждан на добровольной основе.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Организация добровольной пожарной охраны, руководство ее деятельностью и проведение массово-разъяснительной работы возлагается на начальника добровольной пожарной охраны.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Начальник добровольной пожарной охраны подчиняется главе сельского поселения Верхний Акбаш и выполняет свои задачи совместно с подразделением противопожарной службы субъекта Российской Федерации.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</w:p>
    <w:p w:rsidR="00455130" w:rsidRPr="006E0508" w:rsidRDefault="00455130" w:rsidP="00455130">
      <w:pPr>
        <w:pStyle w:val="fn1r"/>
        <w:spacing w:before="0" w:beforeAutospacing="0" w:after="0" w:afterAutospacing="0"/>
        <w:jc w:val="center"/>
        <w:rPr>
          <w:b/>
        </w:rPr>
      </w:pPr>
      <w:r w:rsidRPr="006E0508">
        <w:rPr>
          <w:b/>
        </w:rPr>
        <w:t>II. Основные задачи и функции добровольной пожарной охраны</w:t>
      </w:r>
    </w:p>
    <w:p w:rsidR="00455130" w:rsidRDefault="00455130" w:rsidP="00455130">
      <w:pPr>
        <w:ind w:firstLine="720"/>
      </w:pP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1. На подразделения добровольной пожарной охраны возлагаются следующие основные задачи: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участие в предупреждении пожаров;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участие в тушении пожаров.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2. В соответствии с возложенными задачами подразделения добровольной пожарной охраны осуществляют следующие основные функции: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контролируют соблюдение требований пожарной безопасности в населенных пунктах;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принимают 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проводят противопожарную пропаганду;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принимают участие в службе пожарной охраны;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в случае необходимости участвуют в боевых расчетах в работе на пожарных автомобилях, мотопомпах и других передвижных и стационарных средствах пожаротушения;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участвуют в тушении пожаров.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Для улучшения возложенных на ДПО задач разрабатываются следующие документы: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журнал занятий ДПО (расписание занятий);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- тематический план самостоятельной подготовки.</w:t>
      </w:r>
    </w:p>
    <w:p w:rsidR="00455130" w:rsidRDefault="00455130" w:rsidP="00455130">
      <w:pPr>
        <w:ind w:firstLine="720"/>
        <w:jc w:val="both"/>
      </w:pPr>
    </w:p>
    <w:p w:rsidR="00455130" w:rsidRPr="00025882" w:rsidRDefault="00455130" w:rsidP="00455130">
      <w:pPr>
        <w:pStyle w:val="fn1r"/>
        <w:spacing w:before="0" w:beforeAutospacing="0" w:after="0" w:afterAutospacing="0"/>
        <w:jc w:val="center"/>
        <w:rPr>
          <w:b/>
        </w:rPr>
      </w:pPr>
      <w:r w:rsidRPr="00025882">
        <w:rPr>
          <w:b/>
        </w:rPr>
        <w:t>III. Порядок организации добровольной пожарной охраны</w:t>
      </w:r>
    </w:p>
    <w:p w:rsidR="00455130" w:rsidRPr="00025882" w:rsidRDefault="00455130" w:rsidP="00455130">
      <w:pPr>
        <w:pStyle w:val="fn1r"/>
        <w:spacing w:before="0" w:beforeAutospacing="0" w:after="0" w:afterAutospacing="0"/>
        <w:jc w:val="center"/>
        <w:rPr>
          <w:b/>
        </w:rPr>
      </w:pPr>
      <w:r w:rsidRPr="00025882">
        <w:rPr>
          <w:b/>
        </w:rPr>
        <w:t>и ее работа</w:t>
      </w:r>
    </w:p>
    <w:p w:rsidR="00455130" w:rsidRDefault="00455130" w:rsidP="00455130">
      <w:pPr>
        <w:ind w:firstLine="720"/>
      </w:pP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Подразделения добровольной пожарной охраны создаются в виде дружин и команд, которые входят в систему обеспечения пожарной безопасности соответствующего муниципального образования.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1. Дружина осуществляет деятельность без использования приспособленной и пожарной техники.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2. Команда осуществляет деятельность с использованием приспособленной и пожарной техники.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Команды могут подразделяться на разряды: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первый - с круглосуточным дежурством добровольных пожарных в составе дежурного караула (боевого расчета) в специальном здании (помещении);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второй - с круглосуточным дежурством только водителей пожарных машин и нахождением остальных добровольных пожарных из состава дежурного караула (боевого расчета) по месту работы (учебы) или месту жительства;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третий - с нахождением всех добровольных пожарных из состава дежурного караула (боевого расчета) по месту работы (учебы) или месту жительства.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Для организации дежурства команды делятся не менее чем на четыре дежурных караула.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3. Дежурные караулы команд возглавляются начальниками из числа наиболее подготовленных добровольных пожарных.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4. Порядок несения службы в дружинах определяется ее начальником исходя из обеспечения реализации в полном объеме поставленных задач.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5. Для своевременного реагирования на пожары начальником подразделения добровольной пожарной охраны определяется порядок сбора добровольных пожарных и способ их доставки к месту пожара.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6. Подразделения добровольной пожарной охраны в обязательном порядке привлекаются к проведению пожарно-тактических учений (занятий).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7. Учет фактического времени несения службы (дежурства) добровольными пожарными, а также проведения мероприятий по предупреждению пожаров осуществляется начальником подразделения добровольной пожарной охраны.</w:t>
      </w:r>
    </w:p>
    <w:p w:rsidR="00455130" w:rsidRDefault="00455130" w:rsidP="00455130">
      <w:pPr>
        <w:ind w:firstLine="720"/>
        <w:jc w:val="both"/>
      </w:pPr>
    </w:p>
    <w:p w:rsidR="00455130" w:rsidRPr="005D5B7C" w:rsidRDefault="00455130" w:rsidP="00455130">
      <w:pPr>
        <w:pStyle w:val="fn1r"/>
        <w:spacing w:before="0" w:beforeAutospacing="0" w:after="0" w:afterAutospacing="0"/>
        <w:jc w:val="center"/>
        <w:rPr>
          <w:b/>
        </w:rPr>
      </w:pPr>
      <w:r w:rsidRPr="005D5B7C">
        <w:rPr>
          <w:b/>
        </w:rPr>
        <w:t>IV. Обязанности начальника добровольной пожарной охраны</w:t>
      </w:r>
    </w:p>
    <w:p w:rsidR="00455130" w:rsidRDefault="00455130" w:rsidP="00455130">
      <w:pPr>
        <w:ind w:firstLine="720"/>
      </w:pP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1. Начальник подразделения добровольной пожарной охраны назначается главой сельского поселения Верхний Акбаш.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2. Начальник добровольной пожарной дружины обязан: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а) осуществлять контроль за соблюдением противопожарного режима на территории муниципального образования;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б) наблюдать за готовностью к действию всех первичных средств пожаротушения, имеющихся на территории муниципального образования, и не допускать использования этих средств не по прямому назначению;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в) вести разъяснительную работу среди населения о мерах пожарной безопасности;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г) проводить занятия с личным составом добровольной пожарной дружины (в отдельных случаях для проведения занятий может привлекаться ведомственная пожарная охрана объекта);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lastRenderedPageBreak/>
        <w:t>д) руководить работой начальников отделений добровольной пожарной дружины и проверять готовность к действию боевых расчетов;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е) руководить тушением пожаров на территории муниципального образования до прибытия пожарной команды;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ж) информировать руководство муниципального образования о нарушении противопожарного режима.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3. Во время отсутствия начальника добровольной пожарной дружины заместители начальника дружины выполняют все его обязанности.</w:t>
      </w:r>
    </w:p>
    <w:p w:rsidR="00455130" w:rsidRDefault="00455130" w:rsidP="00455130">
      <w:pPr>
        <w:pStyle w:val="fn1r"/>
        <w:spacing w:before="0" w:beforeAutospacing="0" w:after="0" w:afterAutospacing="0"/>
      </w:pPr>
    </w:p>
    <w:p w:rsidR="00455130" w:rsidRPr="005D5B7C" w:rsidRDefault="00455130" w:rsidP="00455130">
      <w:pPr>
        <w:pStyle w:val="fn1r"/>
        <w:spacing w:before="0" w:beforeAutospacing="0" w:after="0" w:afterAutospacing="0"/>
        <w:jc w:val="center"/>
        <w:rPr>
          <w:b/>
        </w:rPr>
      </w:pPr>
      <w:r w:rsidRPr="005D5B7C">
        <w:rPr>
          <w:b/>
        </w:rPr>
        <w:t>V. Обязанности начальника отделения</w:t>
      </w:r>
    </w:p>
    <w:p w:rsidR="00455130" w:rsidRPr="00455130" w:rsidRDefault="00455130" w:rsidP="00455130">
      <w:pPr>
        <w:pStyle w:val="fn1r"/>
        <w:spacing w:before="0" w:beforeAutospacing="0" w:after="0" w:afterAutospacing="0"/>
        <w:jc w:val="center"/>
        <w:rPr>
          <w:b/>
        </w:rPr>
      </w:pPr>
      <w:r w:rsidRPr="005D5B7C">
        <w:rPr>
          <w:b/>
        </w:rPr>
        <w:t>добровольной пожарной охраны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1. Начальник отделения (боевого расчета) добровольной пожарной дружины обязан: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а) следить за соблюдением противопожарного режима и готовностью к действию средств пожаротушения;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б) заступая на работу, проверять наличие членов отделения добровольной пожарной дружины по табелю боевого расчета;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в) обеспечивать явку на занятия членов добровольной пожарной дружины отделения;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г) проверить уровень подготовки членов в отделении добровольной пожарной дружины;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д) руководить тушением пожара при его возникновении до прибытия пожарной команды или начальника добровольной пожарной дружины.</w:t>
      </w:r>
    </w:p>
    <w:p w:rsidR="00455130" w:rsidRDefault="00455130" w:rsidP="00455130">
      <w:pPr>
        <w:pStyle w:val="fn1r"/>
        <w:spacing w:before="0" w:beforeAutospacing="0" w:after="0" w:afterAutospacing="0"/>
        <w:jc w:val="center"/>
        <w:rPr>
          <w:b/>
        </w:rPr>
      </w:pPr>
    </w:p>
    <w:p w:rsidR="00455130" w:rsidRPr="00455130" w:rsidRDefault="00455130" w:rsidP="00455130">
      <w:pPr>
        <w:pStyle w:val="fn1r"/>
        <w:spacing w:before="0" w:beforeAutospacing="0" w:after="0" w:afterAutospacing="0"/>
        <w:jc w:val="center"/>
        <w:rPr>
          <w:b/>
        </w:rPr>
      </w:pPr>
      <w:r w:rsidRPr="005D5B7C">
        <w:rPr>
          <w:b/>
        </w:rPr>
        <w:t>VI. Личный состав добровольной пожарной охраны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1. Подразделения добровольной пожарной охраны комплектуются добровольными пожарными.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В добровольные пожарные принимаются на добровольной основе в индивидуальном порядке граждане,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2. Отбор граждан в добровольные пожарные муниципального подразделения добровольной пожарной охраны осуществляется органом местного самоуправления.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Для участия в отборе граждане подают письменные заявления на имя руководителя органа местного самоуправления (организации).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По результатам отбора в течение 30 дней со дня подачи заявления орган местного самоуправления принимает решение о принятии гражданина в добровольные пожарные или об отказе гражданину в приеме в добровольные пожарные.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Граждане, принятые в добровольные пожарные, регистрируются в Реестре добровольных пожарных муниципального подразделения добровольной пожарной охраны.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3. Порядок ведения и хранения Реестра, а также передачи содержащихся в нем сведений о добровольной пожарной охране устанавливает орган местного самоуправления.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4. Органы местного самоуправления организуют первоначальную подготовку добровольных пожарных.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Первоначальная подготовка добровольных пожарных осуществляется на безвозмездной основе, как правило, на базе подразделений противопожарной службы субъекта Российской Федерации.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5. Основаниями для исключения гражданина из числа добровольных пожарных являются: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личное заявление;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lastRenderedPageBreak/>
        <w:t>несоответствие квалификационным требованиям, установленным для добровольных пожарных;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состояние здоровья, не позволяющее работать в пожарной охране;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систематическое невыполнение установленных требований, а также самоустранение от участия в деятельности подразделения пожарной охраны;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совершение действий, несовместимых с пребыванием в добровольной пожарной охране.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6. Добровольным пожарным предоставляется право: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участвовать в деятельности по обеспечению пожарной безопасности на соответствующей территории муниципального образования;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проверять противопожарное состояние объектов или их отдельных участков на соответствующей территории муниципального образования;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нести службу (дежурство) в подразделениях добровольной пожарной охраны;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проникать в места распространения (возможного распространения) пожаров и их опасных проявлений.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7. На добровольных пожарных возлагаются обязанности: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обладать необходимыми пожарно-техническими знаниями в объеме, предусмотренном программой первоначальной подготовки добровольных пожарных;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знать, соблюдать и требовать от других соблюдения правил противопожарного режима на рабочем месте;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выполнять требования, предъявляемые к добровольным пожарным;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участвовать в деятельности пожарной охраны;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соблюдать установленный порядок несения службы в подразделениях пожарной охраны, дисциплину и правила охраны труда;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следить за готовностью к действию первичных средств пожаротушения, имеющихся на территории муниципального образования, обо всех обнаруженных неисправностях докладывать начальнику отделения добровольной пожарной дружины, а при возможности самим устранить эти неисправности;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бережно относиться к имуществу пожарной охраны, содержать в исправном состоянии пожарно-техническое вооружение и оборудование.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8. Органами местного самоуправления по согласованию с руководителем подразделения противопожарной службы, в районе выезда которого находится подразделение добровольной пожарной охраны, организуется и осуществляется последующая подготовка добровольных пожарных с привлечением специалистов подразделения противопожарной службы.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Программа последующей подготовки добровольных пожарных разрабатывается начальником подразделения добровольной пожарной охраны.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Органы местного самоуправления (организации) в соответствии с действующим законодательством Российской Федерации предоставляют подразделению добровольной пожарной охраны в безвозмездное пользование здания (помещения), необходимые для осуществления их деятельности.</w:t>
      </w:r>
    </w:p>
    <w:p w:rsidR="00455130" w:rsidRDefault="00455130" w:rsidP="00455130">
      <w:pPr>
        <w:pStyle w:val="fn2r"/>
        <w:spacing w:before="0" w:beforeAutospacing="0" w:after="0" w:afterAutospacing="0"/>
        <w:ind w:firstLine="720"/>
        <w:jc w:val="both"/>
      </w:pPr>
      <w:r>
        <w:t>9. Добровольные пожарные, принимающие непосредственное участие в тушении пожаров, как правило, обеспечиваются специальной одеждой и снаряжением.</w:t>
      </w:r>
    </w:p>
    <w:p w:rsidR="00455130" w:rsidRDefault="00455130" w:rsidP="00455130">
      <w:pPr>
        <w:ind w:firstLine="720"/>
      </w:pPr>
    </w:p>
    <w:p w:rsidR="00455130" w:rsidRPr="00EB5EE4" w:rsidRDefault="00455130" w:rsidP="00455130">
      <w:pPr>
        <w:pStyle w:val="fn1r"/>
        <w:spacing w:before="0" w:beforeAutospacing="0" w:after="0" w:afterAutospacing="0"/>
        <w:jc w:val="center"/>
        <w:rPr>
          <w:b/>
        </w:rPr>
      </w:pPr>
      <w:r w:rsidRPr="00EB5EE4">
        <w:rPr>
          <w:b/>
        </w:rPr>
        <w:t>VII. Содержание добровольной пожарной охраны</w:t>
      </w:r>
    </w:p>
    <w:p w:rsidR="00455130" w:rsidRDefault="00455130" w:rsidP="00455130">
      <w:pPr>
        <w:ind w:firstLine="720"/>
      </w:pPr>
    </w:p>
    <w:p w:rsidR="00455130" w:rsidRDefault="00455130" w:rsidP="00455130">
      <w:pPr>
        <w:pStyle w:val="fn2r"/>
        <w:spacing w:before="0" w:beforeAutospacing="0" w:after="0" w:afterAutospacing="0"/>
        <w:ind w:firstLine="720"/>
      </w:pPr>
      <w:r>
        <w:t>1. Все расходы по содержанию добровольных пожарных дружин производятся за счет средств бюджета муниципального образования, в котором они организуются, и предусматривают страхование жизни всего личного состава добровольных пожарных дружин на случай смерти или увечья, происшедших в результате работы по ликвидации пожара или аварии.</w:t>
      </w:r>
    </w:p>
    <w:p w:rsidR="00455130" w:rsidRDefault="00455130" w:rsidP="00455130">
      <w:pPr>
        <w:ind w:firstLine="720"/>
      </w:pPr>
    </w:p>
    <w:p w:rsidR="00455130" w:rsidRDefault="00455130" w:rsidP="00455130">
      <w:pPr>
        <w:ind w:firstLine="720"/>
      </w:pPr>
    </w:p>
    <w:p w:rsidR="00455130" w:rsidRDefault="00455130" w:rsidP="00455130">
      <w:pPr>
        <w:ind w:firstLine="720"/>
      </w:pPr>
    </w:p>
    <w:p w:rsidR="00455130" w:rsidRDefault="00455130" w:rsidP="00455130">
      <w:pPr>
        <w:ind w:firstLine="720"/>
      </w:pPr>
    </w:p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455130" w:rsidRDefault="00455130" w:rsidP="00455130"/>
    <w:p w:rsidR="00547A20" w:rsidRDefault="00547A20" w:rsidP="00455130"/>
    <w:p w:rsidR="00547A20" w:rsidRDefault="00547A20" w:rsidP="00455130"/>
    <w:p w:rsidR="00547A20" w:rsidRDefault="00547A20" w:rsidP="00455130"/>
    <w:p w:rsidR="00547A20" w:rsidRDefault="00547A20" w:rsidP="00455130"/>
    <w:p w:rsidR="00547A20" w:rsidRDefault="00547A20" w:rsidP="00455130"/>
    <w:p w:rsidR="00547A20" w:rsidRDefault="00547A20" w:rsidP="00455130"/>
    <w:p w:rsidR="00547A20" w:rsidRDefault="00547A20" w:rsidP="00455130"/>
    <w:p w:rsidR="00547A20" w:rsidRDefault="00547A20" w:rsidP="00455130"/>
    <w:p w:rsidR="00547A20" w:rsidRDefault="00547A20" w:rsidP="00455130"/>
    <w:p w:rsidR="00547A20" w:rsidRDefault="00547A20" w:rsidP="00455130"/>
    <w:p w:rsidR="00455130" w:rsidRDefault="00455130" w:rsidP="00455130"/>
    <w:p w:rsidR="00455130" w:rsidRDefault="00455130" w:rsidP="00455130"/>
    <w:p w:rsidR="00455130" w:rsidRDefault="00455130" w:rsidP="00547A20">
      <w:pPr>
        <w:jc w:val="right"/>
      </w:pPr>
      <w:r>
        <w:lastRenderedPageBreak/>
        <w:t>Приложение 2</w:t>
      </w:r>
    </w:p>
    <w:p w:rsidR="00455130" w:rsidRDefault="00455130" w:rsidP="00547A20">
      <w:pPr>
        <w:pStyle w:val="fn3r"/>
        <w:spacing w:before="0" w:beforeAutospacing="0" w:after="0" w:afterAutospacing="0"/>
        <w:jc w:val="right"/>
      </w:pPr>
      <w:r>
        <w:t>к Постановлению</w:t>
      </w:r>
    </w:p>
    <w:p w:rsidR="00455130" w:rsidRDefault="00455130" w:rsidP="00547A20">
      <w:pPr>
        <w:pStyle w:val="fn3r"/>
        <w:spacing w:before="0" w:beforeAutospacing="0" w:after="0" w:afterAutospacing="0"/>
        <w:jc w:val="right"/>
      </w:pPr>
      <w:r>
        <w:t xml:space="preserve">главы поселения </w:t>
      </w:r>
    </w:p>
    <w:p w:rsidR="00455130" w:rsidRPr="00716473" w:rsidRDefault="00455130" w:rsidP="00547A20">
      <w:pPr>
        <w:pStyle w:val="fn3r"/>
        <w:spacing w:before="0" w:beforeAutospacing="0" w:after="0" w:afterAutospacing="0"/>
        <w:jc w:val="right"/>
        <w:rPr>
          <w:color w:val="0000FF"/>
        </w:rPr>
      </w:pPr>
      <w:r w:rsidRPr="007B556C">
        <w:rPr>
          <w:color w:val="000000"/>
        </w:rPr>
        <w:t xml:space="preserve">от </w:t>
      </w:r>
      <w:r w:rsidR="003A015E">
        <w:rPr>
          <w:color w:val="000000"/>
        </w:rPr>
        <w:t>05.04.2018</w:t>
      </w:r>
      <w:r>
        <w:rPr>
          <w:color w:val="000000"/>
        </w:rPr>
        <w:t xml:space="preserve">  </w:t>
      </w:r>
      <w:r>
        <w:rPr>
          <w:color w:val="0000FF"/>
        </w:rPr>
        <w:t xml:space="preserve"> </w:t>
      </w:r>
      <w:r>
        <w:rPr>
          <w:color w:val="000000"/>
        </w:rPr>
        <w:t>№</w:t>
      </w:r>
      <w:r w:rsidRPr="007B556C">
        <w:rPr>
          <w:color w:val="000000"/>
        </w:rPr>
        <w:t xml:space="preserve"> </w:t>
      </w:r>
      <w:r w:rsidR="003A015E">
        <w:rPr>
          <w:color w:val="000000"/>
        </w:rPr>
        <w:t>30</w:t>
      </w:r>
    </w:p>
    <w:p w:rsidR="00455130" w:rsidRDefault="00455130" w:rsidP="00547A20">
      <w:pPr>
        <w:spacing w:after="240"/>
        <w:jc w:val="right"/>
      </w:pPr>
    </w:p>
    <w:p w:rsidR="00455130" w:rsidRPr="006E0508" w:rsidRDefault="00455130" w:rsidP="00455130">
      <w:pPr>
        <w:pStyle w:val="HTML"/>
        <w:rPr>
          <w:b/>
        </w:rPr>
      </w:pPr>
      <w:r>
        <w:t xml:space="preserve">                                  </w:t>
      </w:r>
      <w:r w:rsidRPr="006E0508">
        <w:rPr>
          <w:b/>
        </w:rPr>
        <w:t>РЕЕСТР</w:t>
      </w:r>
    </w:p>
    <w:p w:rsidR="00455130" w:rsidRPr="006E0508" w:rsidRDefault="00455130" w:rsidP="00455130">
      <w:pPr>
        <w:pStyle w:val="HTML"/>
        <w:rPr>
          <w:b/>
        </w:rPr>
      </w:pPr>
      <w:r w:rsidRPr="006E0508">
        <w:rPr>
          <w:b/>
        </w:rPr>
        <w:t xml:space="preserve">                    ДОБРОВОЛЬНЫХ ПОЖАРНЫХ ПОДРАЗДЕЛЕНИЙ</w:t>
      </w:r>
    </w:p>
    <w:p w:rsidR="00455130" w:rsidRPr="006E0508" w:rsidRDefault="00455130" w:rsidP="00455130">
      <w:pPr>
        <w:pStyle w:val="HTML"/>
        <w:rPr>
          <w:b/>
        </w:rPr>
      </w:pPr>
      <w:r w:rsidRPr="006E0508">
        <w:rPr>
          <w:b/>
        </w:rPr>
        <w:t xml:space="preserve">                       ДОБРОВОЛЬНОЙ ПОЖАРНОЙ ОХРАНЫ</w:t>
      </w:r>
    </w:p>
    <w:p w:rsidR="00455130" w:rsidRPr="006E0508" w:rsidRDefault="00455130" w:rsidP="00455130">
      <w:pPr>
        <w:pStyle w:val="HTML"/>
        <w:rPr>
          <w:b/>
        </w:rPr>
      </w:pPr>
      <w:r w:rsidRPr="006E0508">
        <w:rPr>
          <w:b/>
        </w:rPr>
        <w:t xml:space="preserve">                </w:t>
      </w:r>
      <w:r>
        <w:rPr>
          <w:b/>
        </w:rPr>
        <w:t xml:space="preserve">   </w:t>
      </w:r>
      <w:r w:rsidRPr="006E0508">
        <w:rPr>
          <w:b/>
        </w:rPr>
        <w:t xml:space="preserve"> </w:t>
      </w:r>
      <w:r w:rsidRPr="006E0508">
        <w:rPr>
          <w:b/>
          <w:color w:val="000000"/>
        </w:rPr>
        <w:t>(</w:t>
      </w:r>
      <w:r w:rsidR="00547A20">
        <w:rPr>
          <w:b/>
          <w:color w:val="000000"/>
        </w:rPr>
        <w:t>по сельскому поселению Верхний Акбаш</w:t>
      </w:r>
      <w:r w:rsidRPr="006E0508">
        <w:rPr>
          <w:b/>
          <w:color w:val="000000"/>
        </w:rPr>
        <w:t>)</w:t>
      </w:r>
    </w:p>
    <w:p w:rsidR="00455130" w:rsidRDefault="00455130" w:rsidP="00455130">
      <w:pPr>
        <w:pStyle w:val="HTML"/>
      </w:pPr>
    </w:p>
    <w:tbl>
      <w:tblPr>
        <w:tblStyle w:val="a5"/>
        <w:tblW w:w="0" w:type="auto"/>
        <w:tblInd w:w="-612" w:type="dxa"/>
        <w:tblLook w:val="01E0"/>
      </w:tblPr>
      <w:tblGrid>
        <w:gridCol w:w="568"/>
        <w:gridCol w:w="1361"/>
        <w:gridCol w:w="1713"/>
        <w:gridCol w:w="1449"/>
        <w:gridCol w:w="1537"/>
        <w:gridCol w:w="1449"/>
        <w:gridCol w:w="833"/>
        <w:gridCol w:w="1273"/>
      </w:tblGrid>
      <w:tr w:rsidR="00A3713D" w:rsidTr="0062073A">
        <w:tc>
          <w:tcPr>
            <w:tcW w:w="576" w:type="dxa"/>
          </w:tcPr>
          <w:p w:rsidR="00455130" w:rsidRDefault="00455130" w:rsidP="0062073A">
            <w:pPr>
              <w:pStyle w:val="HTML"/>
            </w:pPr>
            <w:r>
              <w:t>№п/п</w:t>
            </w:r>
          </w:p>
        </w:tc>
        <w:tc>
          <w:tcPr>
            <w:tcW w:w="1387" w:type="dxa"/>
          </w:tcPr>
          <w:p w:rsidR="00455130" w:rsidRDefault="00455130" w:rsidP="0062073A">
            <w:pPr>
              <w:pStyle w:val="HTML"/>
            </w:pPr>
            <w:r>
              <w:t>ФИО добровольного пожарного</w:t>
            </w:r>
          </w:p>
        </w:tc>
        <w:tc>
          <w:tcPr>
            <w:tcW w:w="1298" w:type="dxa"/>
          </w:tcPr>
          <w:p w:rsidR="00455130" w:rsidRDefault="00455130" w:rsidP="0062073A">
            <w:pPr>
              <w:pStyle w:val="HTML"/>
            </w:pPr>
            <w:r>
              <w:t>Основной документ удосто-</w:t>
            </w:r>
          </w:p>
          <w:p w:rsidR="00455130" w:rsidRDefault="00455130" w:rsidP="0062073A">
            <w:pPr>
              <w:pStyle w:val="HTML"/>
            </w:pPr>
            <w:r>
              <w:t>веряющий личность</w:t>
            </w:r>
          </w:p>
        </w:tc>
        <w:tc>
          <w:tcPr>
            <w:tcW w:w="1388" w:type="dxa"/>
          </w:tcPr>
          <w:p w:rsidR="00455130" w:rsidRDefault="00455130" w:rsidP="0062073A">
            <w:pPr>
              <w:pStyle w:val="HTML"/>
            </w:pPr>
            <w:r>
              <w:t>Место</w:t>
            </w:r>
          </w:p>
          <w:p w:rsidR="00455130" w:rsidRDefault="00455130" w:rsidP="0062073A">
            <w:pPr>
              <w:pStyle w:val="HTML"/>
            </w:pPr>
            <w:r>
              <w:t>жительства</w:t>
            </w:r>
          </w:p>
          <w:p w:rsidR="00455130" w:rsidRDefault="00455130" w:rsidP="0062073A">
            <w:pPr>
              <w:pStyle w:val="HTML"/>
            </w:pPr>
            <w:r>
              <w:t>реги</w:t>
            </w:r>
          </w:p>
          <w:p w:rsidR="00455130" w:rsidRDefault="00455130" w:rsidP="0062073A">
            <w:pPr>
              <w:pStyle w:val="HTML"/>
            </w:pPr>
            <w:r>
              <w:t>страции</w:t>
            </w:r>
          </w:p>
        </w:tc>
        <w:tc>
          <w:tcPr>
            <w:tcW w:w="1388" w:type="dxa"/>
          </w:tcPr>
          <w:p w:rsidR="00455130" w:rsidRDefault="00455130" w:rsidP="0062073A">
            <w:pPr>
              <w:pStyle w:val="HTML"/>
            </w:pPr>
            <w:r>
              <w:t>Наимено</w:t>
            </w:r>
          </w:p>
          <w:p w:rsidR="00455130" w:rsidRDefault="00455130" w:rsidP="0062073A">
            <w:pPr>
              <w:pStyle w:val="HTML"/>
            </w:pPr>
            <w:r>
              <w:t xml:space="preserve">вание объекта </w:t>
            </w:r>
          </w:p>
          <w:p w:rsidR="00455130" w:rsidRDefault="00455130" w:rsidP="0062073A">
            <w:pPr>
              <w:pStyle w:val="HTML"/>
            </w:pPr>
            <w:r>
              <w:t>основной</w:t>
            </w:r>
          </w:p>
          <w:p w:rsidR="00455130" w:rsidRDefault="00455130" w:rsidP="0062073A">
            <w:pPr>
              <w:pStyle w:val="HTML"/>
            </w:pPr>
            <w:r>
              <w:t>работы,</w:t>
            </w:r>
          </w:p>
          <w:p w:rsidR="00455130" w:rsidRDefault="00455130" w:rsidP="0062073A">
            <w:pPr>
              <w:pStyle w:val="HTML"/>
            </w:pPr>
            <w:r>
              <w:t>адрес,</w:t>
            </w:r>
          </w:p>
          <w:p w:rsidR="00455130" w:rsidRDefault="00455130" w:rsidP="0062073A">
            <w:pPr>
              <w:pStyle w:val="HTML"/>
            </w:pPr>
            <w:r>
              <w:t>должность,</w:t>
            </w:r>
          </w:p>
          <w:p w:rsidR="00455130" w:rsidRDefault="00455130" w:rsidP="0062073A">
            <w:pPr>
              <w:pStyle w:val="HTML"/>
            </w:pPr>
            <w:r>
              <w:t>тел.</w:t>
            </w:r>
          </w:p>
        </w:tc>
        <w:tc>
          <w:tcPr>
            <w:tcW w:w="1388" w:type="dxa"/>
          </w:tcPr>
          <w:p w:rsidR="00455130" w:rsidRDefault="00455130" w:rsidP="0062073A">
            <w:pPr>
              <w:pStyle w:val="HTML"/>
            </w:pPr>
            <w:r>
              <w:t>Дата и основа-</w:t>
            </w:r>
          </w:p>
          <w:p w:rsidR="00455130" w:rsidRDefault="00455130" w:rsidP="0062073A">
            <w:pPr>
              <w:pStyle w:val="HTML"/>
            </w:pPr>
            <w:r>
              <w:t>Ние регистр.</w:t>
            </w:r>
          </w:p>
          <w:p w:rsidR="00455130" w:rsidRDefault="00455130" w:rsidP="0062073A">
            <w:pPr>
              <w:pStyle w:val="HTML"/>
            </w:pPr>
            <w:r>
              <w:t>в реестре</w:t>
            </w:r>
          </w:p>
        </w:tc>
        <w:tc>
          <w:tcPr>
            <w:tcW w:w="847" w:type="dxa"/>
          </w:tcPr>
          <w:p w:rsidR="00455130" w:rsidRDefault="00455130" w:rsidP="0062073A">
            <w:pPr>
              <w:pStyle w:val="HTML"/>
            </w:pPr>
            <w:r>
              <w:t>Дата</w:t>
            </w:r>
          </w:p>
          <w:p w:rsidR="00455130" w:rsidRDefault="00455130" w:rsidP="0062073A">
            <w:pPr>
              <w:pStyle w:val="HTML"/>
            </w:pPr>
            <w:r>
              <w:t>Основан</w:t>
            </w:r>
          </w:p>
          <w:p w:rsidR="00455130" w:rsidRDefault="00455130" w:rsidP="0062073A">
            <w:pPr>
              <w:pStyle w:val="HTML"/>
            </w:pPr>
            <w:r>
              <w:t>Исключе</w:t>
            </w:r>
          </w:p>
          <w:p w:rsidR="00455130" w:rsidRDefault="00455130" w:rsidP="0062073A">
            <w:pPr>
              <w:pStyle w:val="HTML"/>
            </w:pPr>
            <w:r>
              <w:t>Ния из</w:t>
            </w:r>
          </w:p>
          <w:p w:rsidR="00455130" w:rsidRDefault="00455130" w:rsidP="0062073A">
            <w:pPr>
              <w:pStyle w:val="HTML"/>
            </w:pPr>
            <w:r>
              <w:t>реестра</w:t>
            </w:r>
          </w:p>
        </w:tc>
        <w:tc>
          <w:tcPr>
            <w:tcW w:w="1298" w:type="dxa"/>
          </w:tcPr>
          <w:p w:rsidR="00455130" w:rsidRDefault="00455130" w:rsidP="0062073A">
            <w:pPr>
              <w:pStyle w:val="HTML"/>
            </w:pPr>
            <w:r>
              <w:t>ФИО</w:t>
            </w:r>
          </w:p>
          <w:p w:rsidR="00455130" w:rsidRDefault="00455130" w:rsidP="0062073A">
            <w:pPr>
              <w:pStyle w:val="HTML"/>
            </w:pPr>
            <w:r>
              <w:t>подп.</w:t>
            </w:r>
          </w:p>
          <w:p w:rsidR="00455130" w:rsidRDefault="00455130" w:rsidP="0062073A">
            <w:pPr>
              <w:pStyle w:val="HTML"/>
            </w:pPr>
            <w:r>
              <w:t>лица</w:t>
            </w:r>
          </w:p>
          <w:p w:rsidR="00455130" w:rsidRDefault="00455130" w:rsidP="0062073A">
            <w:pPr>
              <w:pStyle w:val="HTML"/>
            </w:pPr>
            <w:r>
              <w:t>отв.</w:t>
            </w:r>
          </w:p>
          <w:p w:rsidR="00455130" w:rsidRDefault="00455130" w:rsidP="0062073A">
            <w:pPr>
              <w:pStyle w:val="HTML"/>
            </w:pPr>
            <w:r>
              <w:t>за веде</w:t>
            </w:r>
          </w:p>
          <w:p w:rsidR="00455130" w:rsidRDefault="00455130" w:rsidP="0062073A">
            <w:pPr>
              <w:pStyle w:val="HTML"/>
            </w:pPr>
            <w:r>
              <w:t>ние</w:t>
            </w:r>
          </w:p>
          <w:p w:rsidR="00455130" w:rsidRDefault="00455130" w:rsidP="0062073A">
            <w:pPr>
              <w:pStyle w:val="HTML"/>
            </w:pPr>
            <w:r>
              <w:t>рее</w:t>
            </w:r>
          </w:p>
          <w:p w:rsidR="00455130" w:rsidRDefault="00455130" w:rsidP="0062073A">
            <w:pPr>
              <w:pStyle w:val="HTML"/>
            </w:pPr>
            <w:r>
              <w:t>стра</w:t>
            </w:r>
          </w:p>
        </w:tc>
      </w:tr>
      <w:tr w:rsidR="00A3713D" w:rsidTr="0062073A">
        <w:tc>
          <w:tcPr>
            <w:tcW w:w="576" w:type="dxa"/>
          </w:tcPr>
          <w:p w:rsidR="00455130" w:rsidRDefault="00455130" w:rsidP="0062073A">
            <w:pPr>
              <w:pStyle w:val="HTML"/>
              <w:jc w:val="center"/>
            </w:pPr>
            <w:r>
              <w:t>1</w:t>
            </w:r>
          </w:p>
        </w:tc>
        <w:tc>
          <w:tcPr>
            <w:tcW w:w="1387" w:type="dxa"/>
          </w:tcPr>
          <w:p w:rsidR="00455130" w:rsidRDefault="00455130" w:rsidP="0062073A">
            <w:pPr>
              <w:pStyle w:val="HTML"/>
              <w:jc w:val="center"/>
            </w:pPr>
            <w:r>
              <w:t>2</w:t>
            </w:r>
          </w:p>
        </w:tc>
        <w:tc>
          <w:tcPr>
            <w:tcW w:w="1298" w:type="dxa"/>
          </w:tcPr>
          <w:p w:rsidR="00455130" w:rsidRDefault="00455130" w:rsidP="0062073A">
            <w:pPr>
              <w:pStyle w:val="HTML"/>
              <w:jc w:val="center"/>
            </w:pPr>
            <w:r>
              <w:t>3</w:t>
            </w:r>
          </w:p>
        </w:tc>
        <w:tc>
          <w:tcPr>
            <w:tcW w:w="1388" w:type="dxa"/>
          </w:tcPr>
          <w:p w:rsidR="00455130" w:rsidRDefault="00455130" w:rsidP="0062073A">
            <w:pPr>
              <w:pStyle w:val="HTML"/>
              <w:jc w:val="center"/>
            </w:pPr>
            <w:r>
              <w:t>4</w:t>
            </w:r>
          </w:p>
        </w:tc>
        <w:tc>
          <w:tcPr>
            <w:tcW w:w="1388" w:type="dxa"/>
          </w:tcPr>
          <w:p w:rsidR="00455130" w:rsidRDefault="00455130" w:rsidP="0062073A">
            <w:pPr>
              <w:pStyle w:val="HTML"/>
              <w:jc w:val="center"/>
            </w:pPr>
            <w:r>
              <w:t>5</w:t>
            </w:r>
          </w:p>
        </w:tc>
        <w:tc>
          <w:tcPr>
            <w:tcW w:w="1388" w:type="dxa"/>
          </w:tcPr>
          <w:p w:rsidR="00455130" w:rsidRDefault="00455130" w:rsidP="0062073A">
            <w:pPr>
              <w:pStyle w:val="HTML"/>
              <w:jc w:val="center"/>
            </w:pPr>
            <w:r>
              <w:t>6</w:t>
            </w:r>
          </w:p>
        </w:tc>
        <w:tc>
          <w:tcPr>
            <w:tcW w:w="847" w:type="dxa"/>
          </w:tcPr>
          <w:p w:rsidR="00455130" w:rsidRDefault="00455130" w:rsidP="0062073A">
            <w:pPr>
              <w:pStyle w:val="HTML"/>
              <w:jc w:val="center"/>
            </w:pPr>
            <w:r>
              <w:t>7</w:t>
            </w:r>
          </w:p>
        </w:tc>
        <w:tc>
          <w:tcPr>
            <w:tcW w:w="1298" w:type="dxa"/>
          </w:tcPr>
          <w:p w:rsidR="00455130" w:rsidRDefault="00455130" w:rsidP="0062073A">
            <w:pPr>
              <w:pStyle w:val="HTML"/>
              <w:jc w:val="center"/>
            </w:pPr>
            <w:r>
              <w:t>8</w:t>
            </w:r>
          </w:p>
        </w:tc>
      </w:tr>
      <w:tr w:rsidR="00A3713D" w:rsidTr="0062073A">
        <w:tc>
          <w:tcPr>
            <w:tcW w:w="576" w:type="dxa"/>
          </w:tcPr>
          <w:p w:rsidR="00455130" w:rsidRDefault="00455130" w:rsidP="0062073A">
            <w:pPr>
              <w:pStyle w:val="HTML"/>
            </w:pPr>
            <w:r>
              <w:t>1</w:t>
            </w:r>
          </w:p>
        </w:tc>
        <w:tc>
          <w:tcPr>
            <w:tcW w:w="1387" w:type="dxa"/>
          </w:tcPr>
          <w:p w:rsidR="00455130" w:rsidRDefault="003A015E" w:rsidP="0062073A">
            <w:pPr>
              <w:pStyle w:val="HTML"/>
            </w:pPr>
            <w:r>
              <w:t>Керефов Хасан Юрьевич</w:t>
            </w:r>
          </w:p>
        </w:tc>
        <w:tc>
          <w:tcPr>
            <w:tcW w:w="1298" w:type="dxa"/>
          </w:tcPr>
          <w:p w:rsidR="00455130" w:rsidRDefault="00455130" w:rsidP="003A015E">
            <w:pPr>
              <w:pStyle w:val="HTML"/>
            </w:pPr>
            <w:r>
              <w:t xml:space="preserve">Паспорт </w:t>
            </w:r>
            <w:r w:rsidR="003A015E">
              <w:t>8309 №973957 Выд УФМС России по КБР в Терском районе  27.08.2009г</w:t>
            </w:r>
          </w:p>
        </w:tc>
        <w:tc>
          <w:tcPr>
            <w:tcW w:w="1388" w:type="dxa"/>
          </w:tcPr>
          <w:p w:rsidR="00455130" w:rsidRDefault="003A015E" w:rsidP="0062073A">
            <w:pPr>
              <w:pStyle w:val="HTML"/>
            </w:pPr>
            <w:r>
              <w:t>С.Верхний Акбаш Терского района КБР</w:t>
            </w:r>
          </w:p>
        </w:tc>
        <w:tc>
          <w:tcPr>
            <w:tcW w:w="1388" w:type="dxa"/>
          </w:tcPr>
          <w:p w:rsidR="00455130" w:rsidRDefault="003A015E" w:rsidP="0062073A">
            <w:pPr>
              <w:pStyle w:val="HTML"/>
            </w:pPr>
            <w:r>
              <w:t>ПЧ №11 г.Терек</w:t>
            </w:r>
          </w:p>
        </w:tc>
        <w:tc>
          <w:tcPr>
            <w:tcW w:w="1388" w:type="dxa"/>
          </w:tcPr>
          <w:p w:rsidR="00455130" w:rsidRDefault="003A015E" w:rsidP="0062073A">
            <w:pPr>
              <w:pStyle w:val="HTML"/>
            </w:pPr>
            <w:r>
              <w:t>05.04.2018</w:t>
            </w:r>
            <w:r w:rsidR="00AC67A9">
              <w:t xml:space="preserve"> года</w:t>
            </w:r>
            <w:r>
              <w:t xml:space="preserve"> постановление № 30</w:t>
            </w:r>
          </w:p>
        </w:tc>
        <w:tc>
          <w:tcPr>
            <w:tcW w:w="847" w:type="dxa"/>
          </w:tcPr>
          <w:p w:rsidR="00455130" w:rsidRDefault="00455130" w:rsidP="0062073A">
            <w:pPr>
              <w:pStyle w:val="HTML"/>
            </w:pPr>
          </w:p>
        </w:tc>
        <w:tc>
          <w:tcPr>
            <w:tcW w:w="1298" w:type="dxa"/>
          </w:tcPr>
          <w:p w:rsidR="00455130" w:rsidRDefault="00455130" w:rsidP="0062073A">
            <w:pPr>
              <w:pStyle w:val="HTML"/>
            </w:pPr>
          </w:p>
          <w:p w:rsidR="00455130" w:rsidRDefault="003A015E" w:rsidP="0062073A">
            <w:pPr>
              <w:pStyle w:val="HTML"/>
            </w:pPr>
            <w:r>
              <w:t>С.А.Таманова</w:t>
            </w:r>
          </w:p>
          <w:p w:rsidR="00455130" w:rsidRDefault="00455130" w:rsidP="0062073A">
            <w:pPr>
              <w:pStyle w:val="HTML"/>
            </w:pPr>
          </w:p>
        </w:tc>
      </w:tr>
      <w:tr w:rsidR="00A3713D" w:rsidTr="0062073A">
        <w:tc>
          <w:tcPr>
            <w:tcW w:w="576" w:type="dxa"/>
          </w:tcPr>
          <w:p w:rsidR="00455130" w:rsidRDefault="00455130" w:rsidP="0062073A">
            <w:pPr>
              <w:pStyle w:val="HTML"/>
            </w:pPr>
            <w:r>
              <w:t>2</w:t>
            </w:r>
          </w:p>
        </w:tc>
        <w:tc>
          <w:tcPr>
            <w:tcW w:w="1387" w:type="dxa"/>
          </w:tcPr>
          <w:p w:rsidR="00455130" w:rsidRPr="00AB2325" w:rsidRDefault="003A015E" w:rsidP="0062073A">
            <w:pPr>
              <w:pStyle w:val="HTML"/>
            </w:pPr>
            <w:r>
              <w:t>Тхаитлов Феликс Олегович</w:t>
            </w:r>
          </w:p>
        </w:tc>
        <w:tc>
          <w:tcPr>
            <w:tcW w:w="1298" w:type="dxa"/>
          </w:tcPr>
          <w:p w:rsidR="00455130" w:rsidRDefault="00455130" w:rsidP="003A015E">
            <w:pPr>
              <w:pStyle w:val="HTML"/>
            </w:pPr>
            <w:r>
              <w:t xml:space="preserve">Паспорт </w:t>
            </w:r>
            <w:r w:rsidR="003A015E">
              <w:t xml:space="preserve"> 8308 №908303 УФМС России по КБР в Терском районе 24.10.2008г</w:t>
            </w:r>
          </w:p>
        </w:tc>
        <w:tc>
          <w:tcPr>
            <w:tcW w:w="1388" w:type="dxa"/>
          </w:tcPr>
          <w:p w:rsidR="00455130" w:rsidRDefault="003A015E" w:rsidP="0062073A">
            <w:pPr>
              <w:pStyle w:val="HTML"/>
            </w:pPr>
            <w:r>
              <w:t>С.Верхний Акбаш Терского района КБР</w:t>
            </w:r>
          </w:p>
        </w:tc>
        <w:tc>
          <w:tcPr>
            <w:tcW w:w="1388" w:type="dxa"/>
          </w:tcPr>
          <w:p w:rsidR="00455130" w:rsidRDefault="003A015E" w:rsidP="0062073A">
            <w:pPr>
              <w:pStyle w:val="HTML"/>
            </w:pPr>
            <w:r>
              <w:t>МУ» Местная администрация с.п.Верхний Акбаш»</w:t>
            </w:r>
          </w:p>
        </w:tc>
        <w:tc>
          <w:tcPr>
            <w:tcW w:w="1388" w:type="dxa"/>
          </w:tcPr>
          <w:p w:rsidR="00455130" w:rsidRDefault="003A015E" w:rsidP="0062073A">
            <w:pPr>
              <w:pStyle w:val="HTML"/>
            </w:pPr>
            <w:r>
              <w:t>05.04.2018</w:t>
            </w:r>
            <w:r w:rsidR="00AC67A9">
              <w:t xml:space="preserve">  года</w:t>
            </w:r>
            <w:r>
              <w:t xml:space="preserve"> постановление № 30</w:t>
            </w:r>
          </w:p>
        </w:tc>
        <w:tc>
          <w:tcPr>
            <w:tcW w:w="847" w:type="dxa"/>
          </w:tcPr>
          <w:p w:rsidR="00455130" w:rsidRPr="00AB2325" w:rsidRDefault="00455130" w:rsidP="0062073A">
            <w:pPr>
              <w:pStyle w:val="HTML"/>
            </w:pPr>
          </w:p>
        </w:tc>
        <w:tc>
          <w:tcPr>
            <w:tcW w:w="1298" w:type="dxa"/>
          </w:tcPr>
          <w:p w:rsidR="00455130" w:rsidRPr="00D56BD0" w:rsidRDefault="003A015E" w:rsidP="0062073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С.А.Таманова</w:t>
            </w:r>
          </w:p>
        </w:tc>
      </w:tr>
      <w:tr w:rsidR="00A3713D" w:rsidTr="0062073A">
        <w:tc>
          <w:tcPr>
            <w:tcW w:w="576" w:type="dxa"/>
          </w:tcPr>
          <w:p w:rsidR="00455130" w:rsidRDefault="00455130" w:rsidP="0062073A">
            <w:pPr>
              <w:pStyle w:val="HTML"/>
            </w:pPr>
            <w:r>
              <w:t>3</w:t>
            </w:r>
          </w:p>
        </w:tc>
        <w:tc>
          <w:tcPr>
            <w:tcW w:w="1387" w:type="dxa"/>
          </w:tcPr>
          <w:p w:rsidR="00455130" w:rsidRPr="00AB2325" w:rsidRDefault="003A015E" w:rsidP="0062073A">
            <w:pPr>
              <w:pStyle w:val="HTML"/>
            </w:pPr>
            <w:r>
              <w:t>Кишев Артур Александрович</w:t>
            </w:r>
            <w:r w:rsidR="00455130">
              <w:t xml:space="preserve"> </w:t>
            </w:r>
          </w:p>
        </w:tc>
        <w:tc>
          <w:tcPr>
            <w:tcW w:w="1298" w:type="dxa"/>
          </w:tcPr>
          <w:p w:rsidR="00455130" w:rsidRDefault="00455130" w:rsidP="003A015E">
            <w:pPr>
              <w:pStyle w:val="HTML"/>
            </w:pPr>
            <w:r>
              <w:t xml:space="preserve">Паспорт </w:t>
            </w:r>
            <w:r w:rsidR="003A015E">
              <w:t>8301 №147630 выд Терским РОВД 17.01.2002г</w:t>
            </w:r>
          </w:p>
        </w:tc>
        <w:tc>
          <w:tcPr>
            <w:tcW w:w="1388" w:type="dxa"/>
          </w:tcPr>
          <w:p w:rsidR="00455130" w:rsidRDefault="003A015E" w:rsidP="0062073A">
            <w:pPr>
              <w:pStyle w:val="HTML"/>
            </w:pPr>
            <w:r>
              <w:t>С.Верхний Акбаш Терского района КБР</w:t>
            </w:r>
          </w:p>
        </w:tc>
        <w:tc>
          <w:tcPr>
            <w:tcW w:w="1388" w:type="dxa"/>
          </w:tcPr>
          <w:p w:rsidR="00455130" w:rsidRDefault="003A015E" w:rsidP="0062073A">
            <w:pPr>
              <w:pStyle w:val="HTML"/>
            </w:pPr>
            <w:r>
              <w:t>МУ» Местная администрация с.п.Верхний Акбаш»</w:t>
            </w:r>
          </w:p>
        </w:tc>
        <w:tc>
          <w:tcPr>
            <w:tcW w:w="1388" w:type="dxa"/>
          </w:tcPr>
          <w:p w:rsidR="00455130" w:rsidRDefault="003A015E" w:rsidP="0062073A">
            <w:pPr>
              <w:pStyle w:val="HTML"/>
            </w:pPr>
            <w:r>
              <w:t>05.04.2018</w:t>
            </w:r>
            <w:r w:rsidR="00AC67A9">
              <w:t xml:space="preserve"> года</w:t>
            </w:r>
            <w:r>
              <w:t xml:space="preserve"> постановление №30 </w:t>
            </w:r>
          </w:p>
        </w:tc>
        <w:tc>
          <w:tcPr>
            <w:tcW w:w="847" w:type="dxa"/>
          </w:tcPr>
          <w:p w:rsidR="00455130" w:rsidRPr="00D9574D" w:rsidRDefault="00455130" w:rsidP="0062073A">
            <w:pPr>
              <w:pStyle w:val="HTML"/>
            </w:pPr>
          </w:p>
        </w:tc>
        <w:tc>
          <w:tcPr>
            <w:tcW w:w="1298" w:type="dxa"/>
          </w:tcPr>
          <w:p w:rsidR="00455130" w:rsidRPr="00D9574D" w:rsidRDefault="003A015E" w:rsidP="0062073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С.А.Таманова </w:t>
            </w:r>
          </w:p>
        </w:tc>
      </w:tr>
      <w:tr w:rsidR="00A3713D" w:rsidTr="0062073A">
        <w:tc>
          <w:tcPr>
            <w:tcW w:w="576" w:type="dxa"/>
          </w:tcPr>
          <w:p w:rsidR="00455130" w:rsidRDefault="00455130" w:rsidP="0062073A">
            <w:pPr>
              <w:pStyle w:val="HTML"/>
            </w:pPr>
            <w:r>
              <w:t>4</w:t>
            </w:r>
          </w:p>
        </w:tc>
        <w:tc>
          <w:tcPr>
            <w:tcW w:w="1387" w:type="dxa"/>
          </w:tcPr>
          <w:p w:rsidR="00455130" w:rsidRPr="00AB2325" w:rsidRDefault="00AC67A9" w:rsidP="0062073A">
            <w:pPr>
              <w:pStyle w:val="HTML"/>
            </w:pPr>
            <w:r>
              <w:t>Керефов Тимур Мухаспирович</w:t>
            </w:r>
          </w:p>
        </w:tc>
        <w:tc>
          <w:tcPr>
            <w:tcW w:w="1298" w:type="dxa"/>
          </w:tcPr>
          <w:p w:rsidR="00455130" w:rsidRDefault="00455130" w:rsidP="00AC67A9">
            <w:pPr>
              <w:pStyle w:val="HTML"/>
            </w:pPr>
            <w:r>
              <w:t xml:space="preserve">Паспорт </w:t>
            </w:r>
            <w:r w:rsidR="00AC67A9">
              <w:t>8314 №246911 ОУФМС России по КБР в Терском районе 04.02.2015г</w:t>
            </w:r>
          </w:p>
        </w:tc>
        <w:tc>
          <w:tcPr>
            <w:tcW w:w="1388" w:type="dxa"/>
          </w:tcPr>
          <w:p w:rsidR="00455130" w:rsidRDefault="00AC67A9" w:rsidP="0062073A">
            <w:pPr>
              <w:pStyle w:val="HTML"/>
            </w:pPr>
            <w:r>
              <w:t>С.Верхний Акбаш Терского района КБР</w:t>
            </w:r>
          </w:p>
        </w:tc>
        <w:tc>
          <w:tcPr>
            <w:tcW w:w="1388" w:type="dxa"/>
          </w:tcPr>
          <w:p w:rsidR="00455130" w:rsidRDefault="00AC67A9" w:rsidP="0062073A">
            <w:pPr>
              <w:pStyle w:val="HTML"/>
            </w:pPr>
            <w:r>
              <w:t>ДЮСШ с.В-Акбаш</w:t>
            </w:r>
          </w:p>
        </w:tc>
        <w:tc>
          <w:tcPr>
            <w:tcW w:w="1388" w:type="dxa"/>
          </w:tcPr>
          <w:p w:rsidR="00455130" w:rsidRDefault="00AC67A9" w:rsidP="0062073A">
            <w:pPr>
              <w:pStyle w:val="HTML"/>
            </w:pPr>
            <w:r>
              <w:t>05.04.2018</w:t>
            </w:r>
            <w:r w:rsidR="00455130">
              <w:t xml:space="preserve"> года, постановление №</w:t>
            </w:r>
            <w:r>
              <w:t>30</w:t>
            </w:r>
          </w:p>
        </w:tc>
        <w:tc>
          <w:tcPr>
            <w:tcW w:w="847" w:type="dxa"/>
          </w:tcPr>
          <w:p w:rsidR="00455130" w:rsidRPr="00AB2325" w:rsidRDefault="00455130" w:rsidP="0062073A">
            <w:pPr>
              <w:pStyle w:val="HTML"/>
            </w:pPr>
          </w:p>
        </w:tc>
        <w:tc>
          <w:tcPr>
            <w:tcW w:w="1298" w:type="dxa"/>
          </w:tcPr>
          <w:p w:rsidR="00455130" w:rsidRPr="00AB2325" w:rsidRDefault="00AC67A9" w:rsidP="0062073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С.А.Таманова</w:t>
            </w:r>
          </w:p>
        </w:tc>
      </w:tr>
      <w:tr w:rsidR="00A3713D" w:rsidTr="0062073A">
        <w:tc>
          <w:tcPr>
            <w:tcW w:w="576" w:type="dxa"/>
          </w:tcPr>
          <w:p w:rsidR="00AC67A9" w:rsidRDefault="00AC67A9" w:rsidP="0062073A">
            <w:pPr>
              <w:pStyle w:val="HTML"/>
            </w:pPr>
            <w:r>
              <w:t>5</w:t>
            </w:r>
          </w:p>
        </w:tc>
        <w:tc>
          <w:tcPr>
            <w:tcW w:w="1387" w:type="dxa"/>
          </w:tcPr>
          <w:p w:rsidR="00AC67A9" w:rsidRDefault="00AC67A9" w:rsidP="0062073A">
            <w:pPr>
              <w:pStyle w:val="HTML"/>
            </w:pPr>
            <w:r>
              <w:t>Арсаев Султан Мурикович</w:t>
            </w:r>
          </w:p>
        </w:tc>
        <w:tc>
          <w:tcPr>
            <w:tcW w:w="1298" w:type="dxa"/>
          </w:tcPr>
          <w:p w:rsidR="00AC67A9" w:rsidRDefault="00AC67A9" w:rsidP="0062073A">
            <w:pPr>
              <w:pStyle w:val="HTML"/>
            </w:pPr>
            <w:r>
              <w:t>Поспорт   83 07 №856247 ОУФМС России по КБР в Терском районе 07.11.2007</w:t>
            </w:r>
          </w:p>
        </w:tc>
        <w:tc>
          <w:tcPr>
            <w:tcW w:w="1388" w:type="dxa"/>
          </w:tcPr>
          <w:p w:rsidR="00AC67A9" w:rsidRDefault="00AC67A9" w:rsidP="0062073A">
            <w:pPr>
              <w:pStyle w:val="HTML"/>
            </w:pPr>
            <w:r>
              <w:t>С.Верхний Акбаш Терского района КБР</w:t>
            </w:r>
          </w:p>
        </w:tc>
        <w:tc>
          <w:tcPr>
            <w:tcW w:w="1388" w:type="dxa"/>
          </w:tcPr>
          <w:p w:rsidR="00AC67A9" w:rsidRDefault="00AC67A9" w:rsidP="0062073A">
            <w:pPr>
              <w:pStyle w:val="HTML"/>
            </w:pPr>
            <w:r>
              <w:t>МКОУ СОШ с.п.Верхний Акбаш</w:t>
            </w:r>
          </w:p>
        </w:tc>
        <w:tc>
          <w:tcPr>
            <w:tcW w:w="1388" w:type="dxa"/>
          </w:tcPr>
          <w:p w:rsidR="00AC67A9" w:rsidRDefault="00AC67A9" w:rsidP="0062073A">
            <w:pPr>
              <w:pStyle w:val="HTML"/>
            </w:pPr>
            <w:r>
              <w:t>05.04.2018 года, постановление №30</w:t>
            </w:r>
          </w:p>
        </w:tc>
        <w:tc>
          <w:tcPr>
            <w:tcW w:w="847" w:type="dxa"/>
          </w:tcPr>
          <w:p w:rsidR="00AC67A9" w:rsidRPr="00AB2325" w:rsidRDefault="00AC67A9" w:rsidP="0062073A">
            <w:pPr>
              <w:pStyle w:val="HTML"/>
            </w:pPr>
          </w:p>
        </w:tc>
        <w:tc>
          <w:tcPr>
            <w:tcW w:w="1298" w:type="dxa"/>
          </w:tcPr>
          <w:p w:rsidR="00AC67A9" w:rsidRDefault="00AC67A9" w:rsidP="0062073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С.А.Таманова</w:t>
            </w:r>
          </w:p>
        </w:tc>
      </w:tr>
      <w:tr w:rsidR="00A3713D" w:rsidTr="0062073A">
        <w:tc>
          <w:tcPr>
            <w:tcW w:w="576" w:type="dxa"/>
          </w:tcPr>
          <w:p w:rsidR="00AC67A9" w:rsidRDefault="00AC67A9" w:rsidP="0062073A">
            <w:pPr>
              <w:pStyle w:val="HTML"/>
            </w:pPr>
            <w:r>
              <w:t>6</w:t>
            </w:r>
          </w:p>
        </w:tc>
        <w:tc>
          <w:tcPr>
            <w:tcW w:w="1387" w:type="dxa"/>
          </w:tcPr>
          <w:p w:rsidR="00AC67A9" w:rsidRDefault="00A3713D" w:rsidP="0062073A">
            <w:pPr>
              <w:pStyle w:val="HTML"/>
            </w:pPr>
            <w:r>
              <w:t>Небежев Феликс  Анатольевич</w:t>
            </w:r>
          </w:p>
        </w:tc>
        <w:tc>
          <w:tcPr>
            <w:tcW w:w="1298" w:type="dxa"/>
          </w:tcPr>
          <w:p w:rsidR="00AC67A9" w:rsidRDefault="00AC67A9" w:rsidP="0062073A">
            <w:pPr>
              <w:pStyle w:val="HTML"/>
            </w:pPr>
          </w:p>
        </w:tc>
        <w:tc>
          <w:tcPr>
            <w:tcW w:w="1388" w:type="dxa"/>
          </w:tcPr>
          <w:p w:rsidR="00AC67A9" w:rsidRDefault="00A3713D" w:rsidP="0062073A">
            <w:pPr>
              <w:pStyle w:val="HTML"/>
            </w:pPr>
            <w:r>
              <w:t>Пос.Заводской  Терскогорайона КБР</w:t>
            </w:r>
          </w:p>
        </w:tc>
        <w:tc>
          <w:tcPr>
            <w:tcW w:w="1388" w:type="dxa"/>
          </w:tcPr>
          <w:p w:rsidR="00AC67A9" w:rsidRDefault="00A3713D" w:rsidP="0062073A">
            <w:pPr>
              <w:pStyle w:val="HTML"/>
            </w:pPr>
            <w:r>
              <w:t>Терский РЭС</w:t>
            </w:r>
          </w:p>
        </w:tc>
        <w:tc>
          <w:tcPr>
            <w:tcW w:w="1388" w:type="dxa"/>
          </w:tcPr>
          <w:p w:rsidR="00AC67A9" w:rsidRDefault="00A3713D" w:rsidP="0062073A">
            <w:pPr>
              <w:pStyle w:val="HTML"/>
            </w:pPr>
            <w:r>
              <w:t>05.04.2018года постановление №30</w:t>
            </w:r>
          </w:p>
        </w:tc>
        <w:tc>
          <w:tcPr>
            <w:tcW w:w="847" w:type="dxa"/>
          </w:tcPr>
          <w:p w:rsidR="00AC67A9" w:rsidRPr="00AB2325" w:rsidRDefault="00AC67A9" w:rsidP="0062073A">
            <w:pPr>
              <w:pStyle w:val="HTML"/>
            </w:pPr>
          </w:p>
        </w:tc>
        <w:tc>
          <w:tcPr>
            <w:tcW w:w="1298" w:type="dxa"/>
          </w:tcPr>
          <w:p w:rsidR="00AC67A9" w:rsidRDefault="00A3713D" w:rsidP="0062073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С.А.Таманова</w:t>
            </w:r>
          </w:p>
        </w:tc>
      </w:tr>
      <w:tr w:rsidR="00A3713D" w:rsidTr="0062073A">
        <w:tc>
          <w:tcPr>
            <w:tcW w:w="576" w:type="dxa"/>
          </w:tcPr>
          <w:p w:rsidR="00A3713D" w:rsidRDefault="00A3713D" w:rsidP="0062073A">
            <w:pPr>
              <w:pStyle w:val="HTML"/>
            </w:pPr>
            <w:r>
              <w:t>7</w:t>
            </w:r>
          </w:p>
        </w:tc>
        <w:tc>
          <w:tcPr>
            <w:tcW w:w="1387" w:type="dxa"/>
          </w:tcPr>
          <w:p w:rsidR="00A3713D" w:rsidRDefault="00A3713D" w:rsidP="0062073A">
            <w:pPr>
              <w:pStyle w:val="HTML"/>
            </w:pPr>
            <w:r>
              <w:t>Тарканов Артур Русланови</w:t>
            </w:r>
            <w:r>
              <w:lastRenderedPageBreak/>
              <w:t>ч</w:t>
            </w:r>
          </w:p>
        </w:tc>
        <w:tc>
          <w:tcPr>
            <w:tcW w:w="1298" w:type="dxa"/>
          </w:tcPr>
          <w:p w:rsidR="00A3713D" w:rsidRDefault="00A3713D" w:rsidP="0062073A">
            <w:pPr>
              <w:pStyle w:val="HTML"/>
            </w:pPr>
          </w:p>
        </w:tc>
        <w:tc>
          <w:tcPr>
            <w:tcW w:w="1388" w:type="dxa"/>
          </w:tcPr>
          <w:p w:rsidR="00A3713D" w:rsidRDefault="00A3713D" w:rsidP="0062073A">
            <w:pPr>
              <w:pStyle w:val="HTML"/>
            </w:pPr>
            <w:r>
              <w:t xml:space="preserve">Пос.Заводской </w:t>
            </w:r>
          </w:p>
        </w:tc>
        <w:tc>
          <w:tcPr>
            <w:tcW w:w="1388" w:type="dxa"/>
          </w:tcPr>
          <w:p w:rsidR="00A3713D" w:rsidRDefault="00A3713D" w:rsidP="0062073A">
            <w:pPr>
              <w:pStyle w:val="HTML"/>
            </w:pPr>
            <w:r>
              <w:t>Предприниматель</w:t>
            </w:r>
          </w:p>
        </w:tc>
        <w:tc>
          <w:tcPr>
            <w:tcW w:w="1388" w:type="dxa"/>
          </w:tcPr>
          <w:p w:rsidR="00A3713D" w:rsidRDefault="00A3713D" w:rsidP="0062073A">
            <w:pPr>
              <w:pStyle w:val="HTML"/>
            </w:pPr>
          </w:p>
        </w:tc>
        <w:tc>
          <w:tcPr>
            <w:tcW w:w="847" w:type="dxa"/>
          </w:tcPr>
          <w:p w:rsidR="00A3713D" w:rsidRPr="00AB2325" w:rsidRDefault="00A3713D" w:rsidP="0062073A">
            <w:pPr>
              <w:pStyle w:val="HTML"/>
            </w:pPr>
          </w:p>
        </w:tc>
        <w:tc>
          <w:tcPr>
            <w:tcW w:w="1298" w:type="dxa"/>
          </w:tcPr>
          <w:p w:rsidR="00A3713D" w:rsidRDefault="00A3713D" w:rsidP="0062073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С.А.Таманова</w:t>
            </w:r>
          </w:p>
        </w:tc>
      </w:tr>
      <w:tr w:rsidR="00A3713D" w:rsidTr="0062073A">
        <w:tc>
          <w:tcPr>
            <w:tcW w:w="576" w:type="dxa"/>
          </w:tcPr>
          <w:p w:rsidR="00A3713D" w:rsidRDefault="00A3713D" w:rsidP="0062073A">
            <w:pPr>
              <w:pStyle w:val="HTML"/>
            </w:pPr>
            <w:r>
              <w:lastRenderedPageBreak/>
              <w:t>8</w:t>
            </w:r>
          </w:p>
        </w:tc>
        <w:tc>
          <w:tcPr>
            <w:tcW w:w="1387" w:type="dxa"/>
          </w:tcPr>
          <w:p w:rsidR="00A3713D" w:rsidRDefault="00A3713D" w:rsidP="0062073A">
            <w:pPr>
              <w:pStyle w:val="HTML"/>
            </w:pPr>
            <w:r>
              <w:t>Гедгагов Арсен Магомедович</w:t>
            </w:r>
          </w:p>
        </w:tc>
        <w:tc>
          <w:tcPr>
            <w:tcW w:w="1298" w:type="dxa"/>
          </w:tcPr>
          <w:p w:rsidR="00A3713D" w:rsidRDefault="00A3713D" w:rsidP="0062073A">
            <w:pPr>
              <w:pStyle w:val="HTML"/>
            </w:pPr>
            <w:r>
              <w:t>Паспорт 83 15 № 263252 ОУФМС России по КБР в Терском районе29.05.2015г</w:t>
            </w:r>
          </w:p>
        </w:tc>
        <w:tc>
          <w:tcPr>
            <w:tcW w:w="1388" w:type="dxa"/>
          </w:tcPr>
          <w:p w:rsidR="00A3713D" w:rsidRDefault="00A3713D" w:rsidP="0062073A">
            <w:pPr>
              <w:pStyle w:val="HTML"/>
            </w:pPr>
            <w:r>
              <w:t xml:space="preserve">С.Верхний Акбаш </w:t>
            </w:r>
          </w:p>
        </w:tc>
        <w:tc>
          <w:tcPr>
            <w:tcW w:w="1388" w:type="dxa"/>
          </w:tcPr>
          <w:p w:rsidR="00A3713D" w:rsidRDefault="00A3713D" w:rsidP="0062073A">
            <w:pPr>
              <w:pStyle w:val="HTML"/>
            </w:pPr>
            <w:r>
              <w:t>ПЧ №11 г Терек</w:t>
            </w:r>
          </w:p>
        </w:tc>
        <w:tc>
          <w:tcPr>
            <w:tcW w:w="1388" w:type="dxa"/>
          </w:tcPr>
          <w:p w:rsidR="00A3713D" w:rsidRDefault="00A3713D" w:rsidP="0062073A">
            <w:pPr>
              <w:pStyle w:val="HTML"/>
            </w:pPr>
            <w:r>
              <w:t>05.04.2018года постановление №30</w:t>
            </w:r>
          </w:p>
        </w:tc>
        <w:tc>
          <w:tcPr>
            <w:tcW w:w="847" w:type="dxa"/>
          </w:tcPr>
          <w:p w:rsidR="00A3713D" w:rsidRPr="00AB2325" w:rsidRDefault="00A3713D" w:rsidP="0062073A">
            <w:pPr>
              <w:pStyle w:val="HTML"/>
            </w:pPr>
          </w:p>
        </w:tc>
        <w:tc>
          <w:tcPr>
            <w:tcW w:w="1298" w:type="dxa"/>
          </w:tcPr>
          <w:p w:rsidR="00A3713D" w:rsidRDefault="00A3713D" w:rsidP="0062073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С.А.Таманова</w:t>
            </w:r>
          </w:p>
        </w:tc>
      </w:tr>
      <w:tr w:rsidR="00A3713D" w:rsidTr="0062073A">
        <w:tc>
          <w:tcPr>
            <w:tcW w:w="576" w:type="dxa"/>
          </w:tcPr>
          <w:p w:rsidR="00A3713D" w:rsidRDefault="00A3713D" w:rsidP="0062073A">
            <w:pPr>
              <w:pStyle w:val="HTML"/>
            </w:pPr>
            <w:r>
              <w:t>9</w:t>
            </w:r>
          </w:p>
        </w:tc>
        <w:tc>
          <w:tcPr>
            <w:tcW w:w="1387" w:type="dxa"/>
          </w:tcPr>
          <w:p w:rsidR="00A3713D" w:rsidRDefault="00A3713D" w:rsidP="0062073A">
            <w:pPr>
              <w:pStyle w:val="HTML"/>
            </w:pPr>
            <w:r>
              <w:t>Кишев Марат Аркадьевич</w:t>
            </w:r>
          </w:p>
        </w:tc>
        <w:tc>
          <w:tcPr>
            <w:tcW w:w="1298" w:type="dxa"/>
          </w:tcPr>
          <w:p w:rsidR="00A3713D" w:rsidRDefault="00A3713D" w:rsidP="0062073A">
            <w:pPr>
              <w:pStyle w:val="HTML"/>
            </w:pPr>
            <w:r>
              <w:t>Паспорт 8312 №124891 ОФМС России по КБР в Терском районе 29.08.2012г</w:t>
            </w:r>
          </w:p>
        </w:tc>
        <w:tc>
          <w:tcPr>
            <w:tcW w:w="1388" w:type="dxa"/>
          </w:tcPr>
          <w:p w:rsidR="00A3713D" w:rsidRDefault="00A3713D" w:rsidP="0062073A">
            <w:pPr>
              <w:pStyle w:val="HTML"/>
            </w:pPr>
            <w:r>
              <w:t>С.Верхний Акбаш</w:t>
            </w:r>
          </w:p>
        </w:tc>
        <w:tc>
          <w:tcPr>
            <w:tcW w:w="1388" w:type="dxa"/>
          </w:tcPr>
          <w:p w:rsidR="00A3713D" w:rsidRDefault="00A3713D" w:rsidP="0062073A">
            <w:pPr>
              <w:pStyle w:val="HTML"/>
            </w:pPr>
            <w:r>
              <w:t>ПЧ № 11 г Терек</w:t>
            </w:r>
          </w:p>
        </w:tc>
        <w:tc>
          <w:tcPr>
            <w:tcW w:w="1388" w:type="dxa"/>
          </w:tcPr>
          <w:p w:rsidR="00A3713D" w:rsidRDefault="00A3713D" w:rsidP="0062073A">
            <w:pPr>
              <w:pStyle w:val="HTML"/>
            </w:pPr>
          </w:p>
        </w:tc>
        <w:tc>
          <w:tcPr>
            <w:tcW w:w="847" w:type="dxa"/>
          </w:tcPr>
          <w:p w:rsidR="00A3713D" w:rsidRPr="00AB2325" w:rsidRDefault="00A3713D" w:rsidP="0062073A">
            <w:pPr>
              <w:pStyle w:val="HTML"/>
            </w:pPr>
          </w:p>
        </w:tc>
        <w:tc>
          <w:tcPr>
            <w:tcW w:w="1298" w:type="dxa"/>
          </w:tcPr>
          <w:p w:rsidR="00A3713D" w:rsidRDefault="00A3713D" w:rsidP="0062073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С.А.Таманова</w:t>
            </w:r>
          </w:p>
        </w:tc>
      </w:tr>
    </w:tbl>
    <w:p w:rsidR="00A907BC" w:rsidRPr="00B777AB" w:rsidRDefault="00A907BC" w:rsidP="00455130">
      <w:pPr>
        <w:shd w:val="clear" w:color="auto" w:fill="F9F9F9"/>
        <w:spacing w:after="0" w:line="240" w:lineRule="auto"/>
        <w:ind w:right="5102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sectPr w:rsidR="00A907BC" w:rsidRPr="00B777AB" w:rsidSect="00D2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4F5"/>
    <w:multiLevelType w:val="multilevel"/>
    <w:tmpl w:val="A3F224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351B8"/>
    <w:multiLevelType w:val="multilevel"/>
    <w:tmpl w:val="4D2C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84D01"/>
    <w:multiLevelType w:val="multilevel"/>
    <w:tmpl w:val="D7B61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C4F98"/>
    <w:multiLevelType w:val="multilevel"/>
    <w:tmpl w:val="5BB2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376139"/>
    <w:multiLevelType w:val="multilevel"/>
    <w:tmpl w:val="12D27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936D79"/>
    <w:multiLevelType w:val="multilevel"/>
    <w:tmpl w:val="F43084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632254"/>
    <w:multiLevelType w:val="multilevel"/>
    <w:tmpl w:val="5B8C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8D26C1"/>
    <w:multiLevelType w:val="multilevel"/>
    <w:tmpl w:val="FA12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1540D5"/>
    <w:multiLevelType w:val="multilevel"/>
    <w:tmpl w:val="DB9E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2B0D69"/>
    <w:multiLevelType w:val="multilevel"/>
    <w:tmpl w:val="4B903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6577C"/>
    <w:multiLevelType w:val="multilevel"/>
    <w:tmpl w:val="D8E2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631E7E"/>
    <w:rsid w:val="00040B45"/>
    <w:rsid w:val="00130DEF"/>
    <w:rsid w:val="00312D14"/>
    <w:rsid w:val="003A015E"/>
    <w:rsid w:val="003D3D09"/>
    <w:rsid w:val="00455130"/>
    <w:rsid w:val="00482C47"/>
    <w:rsid w:val="004F5B4F"/>
    <w:rsid w:val="00547A20"/>
    <w:rsid w:val="00631E7E"/>
    <w:rsid w:val="007F1B39"/>
    <w:rsid w:val="00876AB2"/>
    <w:rsid w:val="008974A1"/>
    <w:rsid w:val="00A3713D"/>
    <w:rsid w:val="00A907BC"/>
    <w:rsid w:val="00AC67A9"/>
    <w:rsid w:val="00B777AB"/>
    <w:rsid w:val="00D23E95"/>
    <w:rsid w:val="00D97632"/>
    <w:rsid w:val="00F16B17"/>
    <w:rsid w:val="00FC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7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E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31E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A90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веб) Знак1,Обычный (веб) Знак Знак"/>
    <w:basedOn w:val="a"/>
    <w:unhideWhenUsed/>
    <w:qFormat/>
    <w:rsid w:val="00D9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455130"/>
    <w:rPr>
      <w:b/>
      <w:bCs/>
    </w:rPr>
  </w:style>
  <w:style w:type="paragraph" w:customStyle="1" w:styleId="fn1r">
    <w:name w:val="fn1r"/>
    <w:basedOn w:val="a"/>
    <w:rsid w:val="0045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2r">
    <w:name w:val="fn2r"/>
    <w:basedOn w:val="a"/>
    <w:rsid w:val="0045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3r">
    <w:name w:val="fn3r"/>
    <w:basedOn w:val="a"/>
    <w:rsid w:val="0045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55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55130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455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2018-05-11T11:37:00Z</dcterms:created>
  <dcterms:modified xsi:type="dcterms:W3CDTF">2018-05-11T11:37:00Z</dcterms:modified>
</cp:coreProperties>
</file>