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31E7E" w:rsidRPr="00495590" w:rsidTr="0062073A">
        <w:trPr>
          <w:trHeight w:val="1268"/>
        </w:trPr>
        <w:tc>
          <w:tcPr>
            <w:tcW w:w="3828" w:type="dxa"/>
          </w:tcPr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>Ак1бащ и пщэ къуажэм и щ</w:t>
            </w:r>
            <w:r w:rsidRPr="00495590">
              <w:rPr>
                <w:rFonts w:ascii="Times New Roman" w:hAnsi="Times New Roman" w:cs="Times New Roman"/>
                <w:lang w:val="en-US"/>
              </w:rPr>
              <w:t>I</w:t>
            </w:r>
            <w:r w:rsidRPr="00495590">
              <w:rPr>
                <w:rFonts w:ascii="Times New Roman" w:hAnsi="Times New Roman" w:cs="Times New Roman"/>
              </w:rPr>
              <w:t>ып</w:t>
            </w:r>
            <w:r w:rsidRPr="00495590">
              <w:rPr>
                <w:rFonts w:ascii="Times New Roman" w:hAnsi="Times New Roman" w:cs="Times New Roman"/>
                <w:lang w:val="en-US"/>
              </w:rPr>
              <w:t>I</w:t>
            </w:r>
            <w:r w:rsidRPr="00495590">
              <w:rPr>
                <w:rFonts w:ascii="Times New Roman" w:hAnsi="Times New Roman" w:cs="Times New Roman"/>
              </w:rPr>
              <w:t>э</w:t>
            </w: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2.85pt" o:ole="" fillcolor="window">
                  <v:imagedata r:id="rId5" o:title=""/>
                </v:shape>
                <o:OLEObject Type="Embed" ProgID="Unknown" ShapeID="_x0000_i1025" DrawAspect="Content" ObjectID="_1587554530" r:id="rId6"/>
              </w:object>
            </w:r>
          </w:p>
        </w:tc>
        <w:tc>
          <w:tcPr>
            <w:tcW w:w="3827" w:type="dxa"/>
          </w:tcPr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631E7E" w:rsidRPr="00495590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495590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631E7E" w:rsidRPr="00495590" w:rsidRDefault="00631E7E" w:rsidP="00631E7E">
      <w:pPr>
        <w:rPr>
          <w:rFonts w:ascii="Times New Roman" w:hAnsi="Times New Roman" w:cs="Times New Roman"/>
        </w:rPr>
      </w:pPr>
    </w:p>
    <w:p w:rsidR="00631E7E" w:rsidRPr="00495590" w:rsidRDefault="00631E7E" w:rsidP="00631E7E">
      <w:pPr>
        <w:pStyle w:val="4"/>
        <w:rPr>
          <w:rFonts w:ascii="Times New Roman" w:hAnsi="Times New Roman" w:cs="Times New Roman"/>
          <w:i w:val="0"/>
          <w:color w:val="000000" w:themeColor="text1"/>
          <w:sz w:val="24"/>
        </w:rPr>
      </w:pPr>
      <w:r w:rsidRPr="00495590">
        <w:rPr>
          <w:rFonts w:ascii="Times New Roman" w:hAnsi="Times New Roman" w:cs="Times New Roman"/>
          <w:i w:val="0"/>
          <w:color w:val="000000" w:themeColor="text1"/>
          <w:sz w:val="24"/>
        </w:rPr>
        <w:t xml:space="preserve">       МУНИЦИПАЛЬНОЕ   УЧРЕЖДЕНИЕ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631E7E" w:rsidRPr="00495590" w:rsidRDefault="00C359C6" w:rsidP="00631E7E">
      <w:pPr>
        <w:jc w:val="right"/>
        <w:rPr>
          <w:rFonts w:ascii="Times New Roman" w:hAnsi="Times New Roman" w:cs="Times New Roman"/>
          <w:b/>
        </w:rPr>
      </w:pPr>
      <w:r w:rsidRPr="00C359C6">
        <w:rPr>
          <w:rFonts w:ascii="Times New Roman" w:hAnsi="Times New Roman" w:cs="Times New Roman"/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C359C6">
        <w:rPr>
          <w:rFonts w:ascii="Times New Roman" w:hAnsi="Times New Roman" w:cs="Times New Roman"/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631E7E" w:rsidRPr="00495590" w:rsidRDefault="00631E7E" w:rsidP="00631E7E">
      <w:pPr>
        <w:tabs>
          <w:tab w:val="left" w:pos="2860"/>
          <w:tab w:val="left" w:pos="3840"/>
        </w:tabs>
        <w:rPr>
          <w:rFonts w:ascii="Times New Roman" w:hAnsi="Times New Roman" w:cs="Times New Roman"/>
          <w:b/>
        </w:rPr>
      </w:pPr>
      <w:r w:rsidRPr="00495590">
        <w:rPr>
          <w:rFonts w:ascii="Times New Roman" w:hAnsi="Times New Roman" w:cs="Times New Roman"/>
          <w:sz w:val="24"/>
          <w:szCs w:val="24"/>
        </w:rPr>
        <w:t xml:space="preserve">361224 ,КБР, Терский  р-он ,с.п.В-Акбаш          тел 8(866)32-79-1-69                                         </w:t>
      </w:r>
      <w:r w:rsidRPr="004955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495590">
        <w:rPr>
          <w:rFonts w:ascii="Times New Roman" w:hAnsi="Times New Roman" w:cs="Times New Roman"/>
          <w:b/>
        </w:rPr>
        <w:t xml:space="preserve">«05»  апреля  2018г.                                                          </w:t>
      </w:r>
    </w:p>
    <w:p w:rsidR="00631E7E" w:rsidRPr="00495590" w:rsidRDefault="00631E7E" w:rsidP="00631E7E">
      <w:pPr>
        <w:tabs>
          <w:tab w:val="left" w:pos="3120"/>
          <w:tab w:val="left" w:pos="5580"/>
          <w:tab w:val="left" w:pos="6540"/>
        </w:tabs>
        <w:rPr>
          <w:rFonts w:ascii="Times New Roman" w:hAnsi="Times New Roman" w:cs="Times New Roman"/>
          <w:b/>
        </w:rPr>
      </w:pPr>
      <w:r w:rsidRPr="00495590">
        <w:rPr>
          <w:rFonts w:ascii="Times New Roman" w:hAnsi="Times New Roman" w:cs="Times New Roman"/>
          <w:b/>
        </w:rPr>
        <w:t xml:space="preserve">                                                 ПОСТАНОВЛЕНЭ           №</w:t>
      </w:r>
      <w:r w:rsidR="00482C47" w:rsidRPr="00495590">
        <w:rPr>
          <w:rFonts w:ascii="Times New Roman" w:hAnsi="Times New Roman" w:cs="Times New Roman"/>
          <w:b/>
        </w:rPr>
        <w:t>27</w:t>
      </w:r>
      <w:r w:rsidRPr="00495590">
        <w:rPr>
          <w:rFonts w:ascii="Times New Roman" w:hAnsi="Times New Roman" w:cs="Times New Roman"/>
          <w:b/>
        </w:rPr>
        <w:t>-П</w:t>
      </w:r>
      <w:r w:rsidRPr="00495590">
        <w:rPr>
          <w:rFonts w:ascii="Times New Roman" w:hAnsi="Times New Roman" w:cs="Times New Roman"/>
          <w:b/>
        </w:rPr>
        <w:tab/>
      </w:r>
    </w:p>
    <w:p w:rsidR="00631E7E" w:rsidRPr="00495590" w:rsidRDefault="00631E7E" w:rsidP="00631E7E">
      <w:pPr>
        <w:tabs>
          <w:tab w:val="left" w:pos="3020"/>
        </w:tabs>
        <w:rPr>
          <w:rFonts w:ascii="Times New Roman" w:hAnsi="Times New Roman" w:cs="Times New Roman"/>
          <w:b/>
        </w:rPr>
      </w:pPr>
      <w:r w:rsidRPr="00495590">
        <w:rPr>
          <w:rFonts w:ascii="Times New Roman" w:hAnsi="Times New Roman" w:cs="Times New Roman"/>
          <w:b/>
        </w:rPr>
        <w:t xml:space="preserve">                                                 БЕГИМ                            №</w:t>
      </w:r>
      <w:r w:rsidR="00482C47" w:rsidRPr="00495590">
        <w:rPr>
          <w:rFonts w:ascii="Times New Roman" w:hAnsi="Times New Roman" w:cs="Times New Roman"/>
          <w:b/>
        </w:rPr>
        <w:t>27</w:t>
      </w:r>
      <w:r w:rsidRPr="00495590">
        <w:rPr>
          <w:rFonts w:ascii="Times New Roman" w:hAnsi="Times New Roman" w:cs="Times New Roman"/>
          <w:b/>
        </w:rPr>
        <w:t>-П</w:t>
      </w:r>
    </w:p>
    <w:p w:rsidR="00631E7E" w:rsidRPr="00495590" w:rsidRDefault="00631E7E" w:rsidP="00631E7E">
      <w:pPr>
        <w:tabs>
          <w:tab w:val="left" w:pos="2540"/>
        </w:tabs>
        <w:rPr>
          <w:rFonts w:ascii="Times New Roman" w:hAnsi="Times New Roman" w:cs="Times New Roman"/>
          <w:b/>
        </w:rPr>
      </w:pPr>
      <w:r w:rsidRPr="00495590">
        <w:rPr>
          <w:rFonts w:ascii="Times New Roman" w:hAnsi="Times New Roman" w:cs="Times New Roman"/>
          <w:b/>
        </w:rPr>
        <w:t xml:space="preserve">                                                 ПОСТАНОВЛЕНИЕ     </w:t>
      </w:r>
      <w:r w:rsidR="00A907BC" w:rsidRPr="00495590">
        <w:rPr>
          <w:rFonts w:ascii="Times New Roman" w:hAnsi="Times New Roman" w:cs="Times New Roman"/>
          <w:b/>
        </w:rPr>
        <w:t xml:space="preserve"> </w:t>
      </w:r>
      <w:r w:rsidRPr="00495590">
        <w:rPr>
          <w:rFonts w:ascii="Times New Roman" w:hAnsi="Times New Roman" w:cs="Times New Roman"/>
          <w:b/>
        </w:rPr>
        <w:t xml:space="preserve">  №</w:t>
      </w:r>
      <w:r w:rsidR="00482C47" w:rsidRPr="00495590">
        <w:rPr>
          <w:rFonts w:ascii="Times New Roman" w:hAnsi="Times New Roman" w:cs="Times New Roman"/>
          <w:b/>
        </w:rPr>
        <w:t>27</w:t>
      </w:r>
      <w:r w:rsidRPr="00495590">
        <w:rPr>
          <w:rFonts w:ascii="Times New Roman" w:hAnsi="Times New Roman" w:cs="Times New Roman"/>
          <w:b/>
        </w:rPr>
        <w:t>-П</w:t>
      </w:r>
    </w:p>
    <w:p w:rsidR="00482C47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29B">
        <w:rPr>
          <w:rFonts w:ascii="Times New Roman" w:hAnsi="Times New Roman" w:cs="Times New Roman"/>
          <w:b/>
          <w:sz w:val="24"/>
          <w:szCs w:val="24"/>
        </w:rPr>
        <w:t xml:space="preserve">О порядке подготовки населения в области 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29B">
        <w:rPr>
          <w:rFonts w:ascii="Times New Roman" w:hAnsi="Times New Roman" w:cs="Times New Roman"/>
          <w:b/>
          <w:sz w:val="24"/>
          <w:szCs w:val="24"/>
        </w:rPr>
        <w:t xml:space="preserve">пожарной безопасности на территории  сельского поселения 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Верхний Акбаш </w:t>
      </w:r>
      <w:r w:rsidRPr="006A129B">
        <w:rPr>
          <w:rFonts w:ascii="Times New Roman" w:hAnsi="Times New Roman" w:cs="Times New Roman"/>
          <w:b/>
          <w:sz w:val="24"/>
          <w:szCs w:val="24"/>
        </w:rPr>
        <w:t xml:space="preserve"> Терского муниципального района 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29B">
        <w:rPr>
          <w:rFonts w:ascii="Times New Roman" w:hAnsi="Times New Roman" w:cs="Times New Roman"/>
          <w:b/>
          <w:sz w:val="24"/>
          <w:szCs w:val="24"/>
        </w:rPr>
        <w:t xml:space="preserve">Кабардино-Балкарской Республики        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   В соответствии с Федеральным законом от 21.12.1994 № 69-ФЗ                             «О пожарной безопасности», приказом МЧС России от  12.12.2007 № 645 «</w:t>
      </w:r>
      <w:r w:rsidRPr="006A129B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 Норм пожарной безопасности "Обучение мерам пожарной безопасности работников организаций" (зарегистрирован в Минюсте </w:t>
      </w:r>
      <w:r w:rsidRPr="006A129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России</w:t>
      </w:r>
      <w:r w:rsidRPr="006A12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21 января 2008 г., регистрационный N 10938), </w:t>
      </w:r>
      <w:r w:rsidRPr="006A129B">
        <w:rPr>
          <w:rFonts w:ascii="Times New Roman" w:hAnsi="Times New Roman" w:cs="Times New Roman"/>
          <w:sz w:val="24"/>
          <w:szCs w:val="24"/>
        </w:rPr>
        <w:t xml:space="preserve">в целях совершенствования системы подготовки населения 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  <w:r w:rsidRPr="006A129B">
        <w:rPr>
          <w:rFonts w:ascii="Times New Roman" w:hAnsi="Times New Roman" w:cs="Times New Roman"/>
          <w:sz w:val="24"/>
          <w:szCs w:val="24"/>
        </w:rPr>
        <w:t xml:space="preserve"> в области пожарной безопасности, защиты жизни и здоровья граждан,</w:t>
      </w:r>
    </w:p>
    <w:p w:rsidR="00482C47" w:rsidRPr="00495590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590">
        <w:rPr>
          <w:rFonts w:ascii="Times New Roman" w:hAnsi="Times New Roman" w:cs="Times New Roman"/>
          <w:b/>
          <w:sz w:val="24"/>
          <w:szCs w:val="24"/>
        </w:rPr>
        <w:t xml:space="preserve"> п о с т а н о в л я ю: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       1. Утвердить Порядок подготовки населения в области пожарной безопасности на территории 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  <w:r w:rsidRPr="006A129B">
        <w:rPr>
          <w:rFonts w:ascii="Times New Roman" w:hAnsi="Times New Roman" w:cs="Times New Roman"/>
          <w:sz w:val="24"/>
          <w:szCs w:val="24"/>
        </w:rPr>
        <w:t>.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       2. Рекомендовать организациям, расположенным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  Верхний Акбаш</w:t>
      </w:r>
      <w:r w:rsidRPr="006A129B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организационно-правовых форм и форм собственности: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2.1. Организовать обучение (проведение инструктажей) населения непосредственно по месту жительства. 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2.2. Финансовое обеспечение на реализацию мероприятий по обучению населения, учащихся, рабочих и служащих мерам пожарной безопасности осуществляется за счет средств бюджета  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  <w:r w:rsidRPr="006A129B">
        <w:rPr>
          <w:rFonts w:ascii="Times New Roman" w:hAnsi="Times New Roman" w:cs="Times New Roman"/>
          <w:sz w:val="24"/>
          <w:szCs w:val="24"/>
        </w:rPr>
        <w:t xml:space="preserve"> в пределах средств, предусмотренных решением о бюджете на соответствующий финансовый год.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2.3. Предусмотреть создание кабинетов (уголков) обучения мерам пожарной безопасности, обеспечив их необходимым комплектом учебной, методической литературы и наглядными пособиями.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lastRenderedPageBreak/>
        <w:t xml:space="preserve"> 2.4. Осуществлять пропаганду противопожарных знаний, в том числе с использованием средств массовой информации. </w:t>
      </w:r>
    </w:p>
    <w:p w:rsidR="00482C47" w:rsidRPr="006A129B" w:rsidRDefault="00482C47" w:rsidP="00482C4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3.Настоящее постановление подлежит обнародованию.</w:t>
      </w:r>
    </w:p>
    <w:p w:rsidR="00482C47" w:rsidRPr="006A129B" w:rsidRDefault="00482C47" w:rsidP="00482C47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4 Постановление вступает в силу с момента подписания.</w:t>
      </w:r>
    </w:p>
    <w:p w:rsidR="00482C47" w:rsidRPr="006A129B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           5. Контроль исполнения настоящего постановления оставляю за собой.</w:t>
      </w:r>
    </w:p>
    <w:p w:rsidR="00482C47" w:rsidRPr="006A129B" w:rsidRDefault="00482C47" w:rsidP="0048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482C47" w:rsidRPr="006A129B" w:rsidRDefault="00482C47" w:rsidP="00482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29B">
        <w:rPr>
          <w:rFonts w:ascii="Times New Roman" w:hAnsi="Times New Roman" w:cs="Times New Roman"/>
          <w:sz w:val="24"/>
          <w:szCs w:val="24"/>
        </w:rPr>
        <w:t>Терского муниципального района КБР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А.М.Гедгагов</w:t>
      </w:r>
    </w:p>
    <w:p w:rsidR="00482C47" w:rsidRPr="006A129B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482C47" w:rsidRPr="006A129B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</w:p>
    <w:p w:rsidR="00482C47" w:rsidRDefault="00482C47" w:rsidP="00482C47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УТВЕРЖДЁН </w:t>
      </w:r>
    </w:p>
    <w:p w:rsidR="00482C47" w:rsidRPr="00535005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35005">
        <w:rPr>
          <w:rFonts w:ascii="Times New Roman" w:hAnsi="Times New Roman" w:cs="Times New Roman"/>
          <w:sz w:val="24"/>
          <w:szCs w:val="24"/>
        </w:rPr>
        <w:t xml:space="preserve">постановлением главы сельского поселения </w:t>
      </w:r>
      <w:r>
        <w:rPr>
          <w:rFonts w:ascii="Times New Roman" w:hAnsi="Times New Roman" w:cs="Times New Roman"/>
          <w:sz w:val="24"/>
          <w:szCs w:val="24"/>
        </w:rPr>
        <w:t>Верхний Акбаш</w:t>
      </w:r>
    </w:p>
    <w:p w:rsidR="00482C47" w:rsidRPr="00535005" w:rsidRDefault="00482C47" w:rsidP="00482C47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35005">
        <w:rPr>
          <w:rFonts w:ascii="Times New Roman" w:hAnsi="Times New Roman" w:cs="Times New Roman"/>
          <w:sz w:val="24"/>
          <w:szCs w:val="24"/>
        </w:rPr>
        <w:t>Терского муниципально</w:t>
      </w:r>
      <w:r>
        <w:rPr>
          <w:rFonts w:ascii="Times New Roman" w:hAnsi="Times New Roman" w:cs="Times New Roman"/>
          <w:sz w:val="24"/>
          <w:szCs w:val="24"/>
        </w:rPr>
        <w:t>го района КБР от 05.04.2018 № 27</w:t>
      </w:r>
      <w:r w:rsidRPr="00535005">
        <w:rPr>
          <w:rFonts w:ascii="Times New Roman" w:hAnsi="Times New Roman" w:cs="Times New Roman"/>
          <w:sz w:val="24"/>
          <w:szCs w:val="24"/>
        </w:rPr>
        <w:t>-П</w:t>
      </w:r>
    </w:p>
    <w:p w:rsidR="00482C47" w:rsidRPr="00535005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подготовки населения в области пожарной безопасности на территории 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Верхний Акбаш</w:t>
      </w:r>
    </w:p>
    <w:p w:rsidR="00482C47" w:rsidRDefault="00482C47" w:rsidP="00482C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Терского муниципального района КБР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Порядок подготовки населения в области пожарной безопасности (далее – Порядок) определяет единый подход к реализации государственной политики в сфере противопожарной пропаганды, а также основные задачи, виды обучения населения мерам пожарной безопасности.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1.2. Обучение населения мерам пожарной безопасности осуществляется в соответствии с Федеральным законом от 21.12.1994 № 69-ФЗ «О пожарной безопасности», постановлением Правительства Российской Федерации от 25.04.2012 № 390 «О противопожарном режиме», приказом МЧС России от  12.12.2007 № 645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 Норм пожарной безопасности "Обучение мерам пожарной безопасности работников организаций" (зарегистрирован в Минюсте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21 января 2008 г., регистрационный N 10938).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настоящем Порядке используются следующие понятия: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-обучение мерам пожарной безопасности – специализированный вид образовательной деятельности, при котором обучаемые получают требуемые пожарно-технические знания и приобретают навыки пожаробезопасного поведения в различных условиях;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-противопожарный инструктаж – ознакомление населения, рабочих и служащих с возможными причинами возникновения пожаров, мерами их предупреждения и практическими действиями в случае возникновения пожара, а также с установленным в организации противопожарным режимом;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-пожарно-технический минимум – основной вид обучения работников организаций мерам пожарной безопасности, целью которого является повышение уровня технических знаний, усвоение специальных требований пожарной безопасности, соответствующих особенностям деятельности организации, технологическим процессам производства, а также методов использования средств противопожарной защиты.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Обучение мерам пожарной безопасности осуществляется в ходе проведения противопожарных инструктажей, изучение минимума пожарно-технических знаний (далее – пожарно-технический минимум), пожарно-технических конференций, лекций, семинаров, бесед, а также в образовательных учреждениях в процессе повышения квалификации.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Обучение мерам пожарной безопасности осуществляется по специальным программам, согласованным в установленном порядке, которые разрабатываются с учетом особенностей различных категорий обучаемых. Программы обучения, независимо от категории обучаемых, должны содержать следующую информацию: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-нормативное правовое обеспечение в области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права и обязанности граждан и предприятий в области пожарной безопасности, ответственность за нарушение требований пожарной безопасности;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-правила пожарной безопасности, меры по предупреждению загораний и пожаров с учетом основных причин их возникновения;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первичные средства тушения огня и противопожарный инвентарь;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-действия при обнаружении загораний и пожаров, порядок тушения огня, спасения людей и имущества;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-оказание доврачебной помощи пострадавшим при пожаре;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-обеспечение мер личной безопасности.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Категории лиц, подлежащих обязательному обучению мерам пожарной безопасности.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возрастные и социальные особенности, выделяются три основные группы обучаемых.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- воспитанники дошкольных учреждений, учащиеся общеобразовательных учреждений начального, среднего образования и студенты вузов.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Вторая - руководители, рабочие и служащие предприятий различных форм собственности, руководители садоводческих, огороднических и дачных некоммерческих объединений, гаражно-строительных кооперативов (далее - работающее население).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Третья (самая сложная группа с точки зрения организации обучения) - население, с которым должна проводиться работа по профилактике пожаров по месту жительства (далее - неработающее население).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Основные задачи обучения мерам пожарной безопасности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Основные задачи обучения населения: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изучение основ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норм и требований пожарной безопасности;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правил пожарной безопасности по выполнению норм и требований пожарной безопасности;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мер по предупреждению загораний и пожаров;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-изучение порядка действий при возникновении загораний и пожаров; овладение приемами и способами действий при возникновении загорания и при пожаре;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-выработка умений и навыков по спасению жизни, здоровья и имущества при пожаре.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Обучение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мерам пожарной безопасности предусматривает: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Для работающего населения - проведение противопожарных инструктажей, изучение работниками минимума пожарно-технических знаний по месту работы или в учебных заведениях по специально разработанным и утвержденным в установленном порядке учебным программам. Обучению мерам пожарной безопасности подлежат все работники и специалисты, в том числе руководители. Противопожарные инструктажи в зависимости от характера и времени проведения подразделяются на: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-вводный противопожарный инструктаж. Совмещается с проведением вводного инструктажа по охране труда и проводится со всеми вновь принятыми работниками независимо от занимаемой должности. Инструктаж проводит лицо, ответственное за обеспечение пожарной безопасности в организации, о чем делается отметка в журнале вводного инструктажа по охране труда;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-первичный противопожарный инструктаж. Проводится непосредственно на рабочем месте перед началом рабочей деятельности со всеми принятыми на работу, переводимыми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одного подразделения в другое, прикомандированными, учащимися и студентами, прибывшими на производственную практику или обучение. Инструктаж проводит лицо, ответственное за обеспечение пожарной безопасности в соответствующем структурном подразделении организации, о чем делается отметка в соответствующем журнале;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-повторный противопожарный инструктаж. Проводится в объеме первичного противопожарного инструктажа один раз в год лицом, ответственным за обеспечение пожарной безопасности в соответствующем структурном подразделении организации, о чем делается отметка в соответствующем журнале; внеплановый противопожарный инструктаж. Проводится лицом, ответственным за обеспечение пожарной безопасности в соответствующем структурном подразделении организации, при изменении технологических процессов производства, требующих дополнительных знаний мер пожарной безопасности, а также для предупреждения возможности возникновения пожара и т.д., о чем делается отметка в соответствующем журнале;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-целевой противопожарный инструктаж. Проводится при выполнении работ, не связанных с прямыми обязанностями по специальности (погрузка, выгрузка, уборка территории, разовые работы и т.п.), лицом, ответственным за их выполнение, и направлен на обеспечение пожарной безопасности, о чем делается отметка в соответствующем журнале.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Руководители организаций могут вводить дополнительные виды обучения работников с учетом ведомственных требований пожарной безопасности организаций. Для проведения обучения и инструктажей в организациях оборудуются помещения (классы, уголки) по пожарной безопасности. Указанные помещения (уголки) должны иметь наглядные пособия (плакаты, макеты, и т.п.), содержащие требования пожарной безопасности, а также Правила противопожарного режима в Российской Федерации, ведомственные правила пожарной безопасности, утвержденные в установленном порядке, и соответствующие инструкции.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4.2. Для неработающего населения – проведение инструктажей, бесед, лекций, сходов, просмотров учебных фильмов, посещение пожарных частей, привлечение на учения и тренировки по месту жительства, а также самостоятельное изучение пособий, памяток, прослушивание радиопередач и просмотр телепрограмм по вопросам пожарной безопасности. В частном жилищном фонде противопожарные инструктажи проводят при осуществлении подворовых и поквартирных обходов специально уполномоченные лица (работники администраций поселения, председатели уличных комитетов, представители добровольной пожарной охраны, работники и служащие, осуществляющие обслуживание населения на дому и т.д.). При проведении данной работы осуществляется распространение листовок и другой наглядной агитации, привлекаются средства массовой информации. В государственном и муниципальном жилищном фонде работниками жилищно-эксплуатационных организаций, прошедшими соответствующее обучение, один раз в год (весной при осмотре жилых зданий) проводится противопожарный инструктаж нанимателей, арендаторов и собственников жилых помещений. При вселении в жилое помещение жилищная организация обязана провести противопожарный инструктаж ответственного квартиросъемщика. Ответственный квартиросъемщик обязан проинструктировать проживающих с ним лиц о соблюдении ими требований пожарной безопасности. Для проведения обучения жильцов рекомендуется создавать в жилищно-эксплуатационных организациях постоянно действующие учебно-консультационные пункты.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4.4. Для воспитанников дошкольных образовательных учреждений и обучающихся в учебных заведениях - обучение на всех стадиях образования в дошкольных и учебных заведениях. Обучение учащихся образовательных учреждений мерам пожарной безопасности осуществляется посредством преподавания в рамках уроков «Основы безопасности жизнедеятельности», проведения тематических творческих конкурсов, спортивных мероприятий по пожарно-прикладному спорту, экскурсий в пожарно-спасательные подразделения с показом техники, тематических утренников, КВН, тематических игр, викторин, лекций, выступлений, организации работы летних профильных оздоровительных лагерей, создания дружин юных пожарных.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должностных лиц за организацию и проведение обучения населения мерам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C47" w:rsidRDefault="00482C47" w:rsidP="00482C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не организовавшие обучение населения мерам пожарной безопасности, несут ответственность в соответствии с действующим законодательством.</w:t>
      </w:r>
    </w:p>
    <w:p w:rsidR="00482C47" w:rsidRDefault="00482C47" w:rsidP="00482C47">
      <w:pPr>
        <w:shd w:val="clear" w:color="auto" w:fill="F9F9F9"/>
        <w:spacing w:after="240" w:line="360" w:lineRule="atLeast"/>
        <w:textAlignment w:val="baseline"/>
        <w:rPr>
          <w:rFonts w:ascii="Helvetica" w:eastAsia="Times New Roman" w:hAnsi="Helvetica" w:cs="Helvetica"/>
          <w:color w:val="444444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Pr="00520E86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482C47" w:rsidRDefault="00482C47" w:rsidP="00482C47">
      <w:pPr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</w:p>
    <w:p w:rsidR="00A907BC" w:rsidRDefault="00A907BC" w:rsidP="00482C47">
      <w:pPr>
        <w:shd w:val="clear" w:color="auto" w:fill="F9F9F9"/>
        <w:spacing w:after="240" w:line="360" w:lineRule="atLeast"/>
        <w:textAlignment w:val="baseline"/>
      </w:pPr>
    </w:p>
    <w:sectPr w:rsidR="00A907BC" w:rsidSect="00D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4F5"/>
    <w:multiLevelType w:val="multilevel"/>
    <w:tmpl w:val="A3F22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351B8"/>
    <w:multiLevelType w:val="multilevel"/>
    <w:tmpl w:val="4D2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4D01"/>
    <w:multiLevelType w:val="multilevel"/>
    <w:tmpl w:val="D7B6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C4F98"/>
    <w:multiLevelType w:val="multilevel"/>
    <w:tmpl w:val="5BB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76139"/>
    <w:multiLevelType w:val="multilevel"/>
    <w:tmpl w:val="12D27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936D79"/>
    <w:multiLevelType w:val="multilevel"/>
    <w:tmpl w:val="F4308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2254"/>
    <w:multiLevelType w:val="multilevel"/>
    <w:tmpl w:val="5B8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D26C1"/>
    <w:multiLevelType w:val="multilevel"/>
    <w:tmpl w:val="FA1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40D5"/>
    <w:multiLevelType w:val="multilevel"/>
    <w:tmpl w:val="DB9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B0D69"/>
    <w:multiLevelType w:val="multilevel"/>
    <w:tmpl w:val="4B90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6577C"/>
    <w:multiLevelType w:val="multilevel"/>
    <w:tmpl w:val="D8E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1E7E"/>
    <w:rsid w:val="00482C47"/>
    <w:rsid w:val="00495590"/>
    <w:rsid w:val="004F5B4F"/>
    <w:rsid w:val="00631E7E"/>
    <w:rsid w:val="008974A1"/>
    <w:rsid w:val="00A907BC"/>
    <w:rsid w:val="00C359C6"/>
    <w:rsid w:val="00D23E95"/>
    <w:rsid w:val="00F544A6"/>
    <w:rsid w:val="00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1E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90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2018-05-11T11:36:00Z</dcterms:created>
  <dcterms:modified xsi:type="dcterms:W3CDTF">2018-05-11T11:36:00Z</dcterms:modified>
</cp:coreProperties>
</file>