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1A309C" w:rsidTr="001840BF">
        <w:trPr>
          <w:trHeight w:val="1268"/>
        </w:trPr>
        <w:tc>
          <w:tcPr>
            <w:tcW w:w="3828" w:type="dxa"/>
          </w:tcPr>
          <w:p w:rsidR="001A309C" w:rsidRDefault="001A309C" w:rsidP="001840BF">
            <w:pPr>
              <w:jc w:val="center"/>
            </w:pPr>
          </w:p>
          <w:p w:rsidR="001A309C" w:rsidRDefault="001A309C" w:rsidP="001840BF">
            <w:pPr>
              <w:jc w:val="center"/>
            </w:pPr>
            <w:r>
              <w:t>Къэбэрдей Балъкъэр Республикэм</w:t>
            </w:r>
          </w:p>
          <w:p w:rsidR="001A309C" w:rsidRDefault="001A309C" w:rsidP="001840BF">
            <w:pPr>
              <w:jc w:val="center"/>
            </w:pPr>
            <w:r>
              <w:t>щыщ Тэрч районым хыхьэ</w:t>
            </w:r>
          </w:p>
          <w:p w:rsidR="001A309C" w:rsidRDefault="001A309C" w:rsidP="001840BF">
            <w:pPr>
              <w:jc w:val="center"/>
            </w:pPr>
            <w:r>
              <w:t>Акъбащ Ипщэ къуажэм и щ</w:t>
            </w:r>
            <w:r>
              <w:rPr>
                <w:lang w:val="en-US"/>
              </w:rPr>
              <w:t>I</w:t>
            </w:r>
            <w:r>
              <w:t>ып</w:t>
            </w:r>
            <w:r>
              <w:rPr>
                <w:lang w:val="en-US"/>
              </w:rPr>
              <w:t>I</w:t>
            </w:r>
            <w:r>
              <w:t>э</w:t>
            </w:r>
          </w:p>
          <w:p w:rsidR="001A309C" w:rsidRDefault="001A309C" w:rsidP="001840BF">
            <w:pPr>
              <w:jc w:val="center"/>
            </w:pPr>
            <w:r>
              <w:t>Администрацэм и 1атащхьэ</w:t>
            </w:r>
          </w:p>
        </w:tc>
        <w:tc>
          <w:tcPr>
            <w:tcW w:w="1701" w:type="dxa"/>
          </w:tcPr>
          <w:p w:rsidR="001A309C" w:rsidRDefault="001A309C" w:rsidP="001840BF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8" o:title=""/>
                </v:shape>
                <o:OLEObject Type="Embed" ProgID="Unknown" ShapeID="_x0000_i1025" DrawAspect="Content" ObjectID="_1716790636" r:id="rId9"/>
              </w:object>
            </w:r>
          </w:p>
        </w:tc>
        <w:tc>
          <w:tcPr>
            <w:tcW w:w="3827" w:type="dxa"/>
          </w:tcPr>
          <w:p w:rsidR="001A309C" w:rsidRDefault="001A309C" w:rsidP="001840BF">
            <w:pPr>
              <w:jc w:val="center"/>
            </w:pPr>
          </w:p>
          <w:p w:rsidR="001A309C" w:rsidRDefault="001A309C" w:rsidP="001840BF">
            <w:pPr>
              <w:jc w:val="center"/>
            </w:pPr>
            <w:r>
              <w:t>Къабарты-Малкъар Республиканы</w:t>
            </w:r>
          </w:p>
          <w:p w:rsidR="001A309C" w:rsidRDefault="001A309C" w:rsidP="001840BF">
            <w:pPr>
              <w:jc w:val="center"/>
            </w:pPr>
            <w:r>
              <w:t xml:space="preserve">Терк районуну Верхний Акбаш  элини мекхеме администрациясы </w:t>
            </w:r>
          </w:p>
        </w:tc>
      </w:tr>
    </w:tbl>
    <w:p w:rsidR="001A309C" w:rsidRDefault="001A309C" w:rsidP="001A309C">
      <w:pPr>
        <w:pStyle w:val="4"/>
        <w:jc w:val="left"/>
        <w:rPr>
          <w:b w:val="0"/>
          <w:sz w:val="20"/>
        </w:rPr>
      </w:pP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 xml:space="preserve">                                  МУНИЦИПАЛЬНОЕ УЧРЕЖДЕНИЕ                                                                   </w:t>
      </w: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 xml:space="preserve">                                     «МЕСТНАЯ АДМИНИСТРАЦИЯ                  </w:t>
      </w:r>
    </w:p>
    <w:p w:rsid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 xml:space="preserve">              СЕЛЬСКОГО   ПОСЕЛЕНИЯ  ВЕРХНИЙ АКБАШ» ТЕРСКОГО </w:t>
      </w:r>
    </w:p>
    <w:p w:rsidR="001A309C" w:rsidRPr="001A309C" w:rsidRDefault="001A309C" w:rsidP="001A309C">
      <w:pPr>
        <w:pStyle w:val="4"/>
        <w:jc w:val="left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1A309C" w:rsidRPr="008777D9" w:rsidRDefault="001A309C" w:rsidP="001A309C">
      <w:pPr>
        <w:rPr>
          <w:b/>
        </w:rPr>
      </w:pPr>
      <w:r>
        <w:t xml:space="preserve">                         </w:t>
      </w:r>
      <w:r w:rsidRPr="008777D9">
        <w:rPr>
          <w:b/>
        </w:rPr>
        <w:t>361224, Россия, КБР, Терский район, с.Верхний Акбаш, ул. Ленина, 27</w:t>
      </w:r>
    </w:p>
    <w:p w:rsidR="005967B8" w:rsidRPr="005967B8" w:rsidRDefault="00385090" w:rsidP="005967B8">
      <w:pPr>
        <w:jc w:val="center"/>
        <w:rPr>
          <w:rFonts w:ascii="Times New Roman" w:hAnsi="Times New Roman" w:cs="Times New Roman"/>
          <w:b/>
        </w:rPr>
      </w:pPr>
      <w:r w:rsidRPr="00385090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385090">
        <w:rPr>
          <w:rFonts w:ascii="Times New Roman" w:hAnsi="Times New Roman" w:cs="Times New Roman"/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5967B8" w:rsidRPr="005967B8" w:rsidRDefault="005967B8" w:rsidP="005967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 xml:space="preserve">"09"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5967B8">
        <w:rPr>
          <w:rFonts w:ascii="Times New Roman" w:hAnsi="Times New Roman" w:cs="Times New Roman"/>
          <w:sz w:val="28"/>
          <w:szCs w:val="28"/>
        </w:rPr>
        <w:t xml:space="preserve">  2022 г.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67B8">
        <w:rPr>
          <w:rFonts w:ascii="Times New Roman" w:hAnsi="Times New Roman" w:cs="Times New Roman"/>
          <w:sz w:val="28"/>
          <w:szCs w:val="28"/>
        </w:rPr>
        <w:t xml:space="preserve">          с.  п. </w:t>
      </w:r>
      <w:r w:rsidR="00D80246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5967B8" w:rsidRPr="005967B8" w:rsidRDefault="005967B8" w:rsidP="005967B8">
      <w:pPr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ab/>
      </w:r>
    </w:p>
    <w:p w:rsidR="005967B8" w:rsidRDefault="005967B8" w:rsidP="005967B8">
      <w:pPr>
        <w:tabs>
          <w:tab w:val="left" w:pos="2760"/>
        </w:tabs>
        <w:rPr>
          <w:rFonts w:ascii="Times New Roman" w:hAnsi="Times New Roman" w:cs="Times New Roman"/>
        </w:rPr>
      </w:pPr>
      <w:r w:rsidRPr="005967B8">
        <w:rPr>
          <w:rFonts w:ascii="Times New Roman" w:hAnsi="Times New Roman" w:cs="Times New Roman"/>
        </w:rPr>
        <w:t xml:space="preserve">                                               </w:t>
      </w:r>
    </w:p>
    <w:p w:rsidR="00FB12D1" w:rsidRPr="005967B8" w:rsidRDefault="00FB12D1" w:rsidP="005967B8">
      <w:pPr>
        <w:tabs>
          <w:tab w:val="left" w:pos="2760"/>
        </w:tabs>
        <w:rPr>
          <w:rFonts w:ascii="Times New Roman" w:hAnsi="Times New Roman" w:cs="Times New Roman"/>
        </w:rPr>
      </w:pPr>
    </w:p>
    <w:p w:rsidR="005967B8" w:rsidRPr="005967B8" w:rsidRDefault="005967B8" w:rsidP="005967B8">
      <w:pPr>
        <w:tabs>
          <w:tab w:val="left" w:pos="2760"/>
        </w:tabs>
        <w:rPr>
          <w:rFonts w:ascii="Times New Roman" w:hAnsi="Times New Roman" w:cs="Times New Roman"/>
        </w:rPr>
      </w:pPr>
    </w:p>
    <w:p w:rsidR="005967B8" w:rsidRPr="005967B8" w:rsidRDefault="005967B8" w:rsidP="005967B8">
      <w:p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</w:rPr>
      </w:pPr>
      <w:r w:rsidRPr="005967B8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67B8">
        <w:rPr>
          <w:rFonts w:ascii="Times New Roman" w:hAnsi="Times New Roman" w:cs="Times New Roman"/>
        </w:rPr>
        <w:t xml:space="preserve"> </w:t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ПОСТАНОВЛЕНЭ      № - </w:t>
      </w:r>
      <w:r w:rsidR="001A309C">
        <w:rPr>
          <w:rFonts w:ascii="Times New Roman" w:hAnsi="Times New Roman" w:cs="Times New Roman"/>
          <w:b/>
          <w:sz w:val="28"/>
          <w:szCs w:val="28"/>
        </w:rPr>
        <w:t>42</w:t>
      </w:r>
    </w:p>
    <w:p w:rsidR="005967B8" w:rsidRPr="005967B8" w:rsidRDefault="005967B8" w:rsidP="005967B8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ab/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БЕГИМ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 № - </w:t>
      </w:r>
      <w:r w:rsidR="001A309C">
        <w:rPr>
          <w:rFonts w:ascii="Times New Roman" w:hAnsi="Times New Roman" w:cs="Times New Roman"/>
          <w:b/>
          <w:sz w:val="28"/>
          <w:szCs w:val="28"/>
        </w:rPr>
        <w:t>42</w:t>
      </w:r>
    </w:p>
    <w:p w:rsidR="005967B8" w:rsidRDefault="005967B8" w:rsidP="005967B8">
      <w:pPr>
        <w:ind w:left="1140" w:hanging="1140"/>
        <w:rPr>
          <w:rFonts w:ascii="Times New Roman" w:hAnsi="Times New Roman" w:cs="Times New Roman"/>
          <w:b/>
          <w:sz w:val="28"/>
          <w:szCs w:val="28"/>
        </w:rPr>
      </w:pPr>
      <w:r w:rsidRPr="005967B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5967B8">
        <w:rPr>
          <w:rFonts w:ascii="Times New Roman" w:hAnsi="Times New Roman" w:cs="Times New Roman"/>
          <w:b/>
          <w:sz w:val="28"/>
          <w:szCs w:val="28"/>
        </w:rPr>
        <w:t xml:space="preserve">ПОСТАНОВЛЕНИЕ   № - </w:t>
      </w:r>
      <w:r w:rsidR="001A309C">
        <w:rPr>
          <w:rFonts w:ascii="Times New Roman" w:hAnsi="Times New Roman" w:cs="Times New Roman"/>
          <w:b/>
          <w:sz w:val="28"/>
          <w:szCs w:val="28"/>
        </w:rPr>
        <w:t>42</w:t>
      </w:r>
    </w:p>
    <w:p w:rsidR="005967B8" w:rsidRPr="005967B8" w:rsidRDefault="005967B8" w:rsidP="005967B8">
      <w:pPr>
        <w:ind w:left="1140" w:hanging="1140"/>
        <w:rPr>
          <w:rFonts w:ascii="Times New Roman" w:hAnsi="Times New Roman" w:cs="Times New Roman"/>
          <w:b/>
          <w:sz w:val="28"/>
          <w:szCs w:val="28"/>
        </w:rPr>
      </w:pPr>
    </w:p>
    <w:p w:rsidR="005967B8" w:rsidRDefault="005967B8" w:rsidP="005967B8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FB12D1" w:rsidRPr="005967B8" w:rsidRDefault="00FB12D1" w:rsidP="005967B8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967B8" w:rsidRPr="00CD4D21" w:rsidRDefault="005967B8" w:rsidP="005967B8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CD4D21">
        <w:rPr>
          <w:rFonts w:ascii="Times New Roman" w:eastAsia="Times New Roman" w:hAnsi="Times New Roman"/>
          <w:b/>
          <w:sz w:val="28"/>
          <w:szCs w:val="24"/>
        </w:rPr>
        <w:t>Об утверждении «Соглашения по охране труда на 2022</w:t>
      </w:r>
      <w:r w:rsidR="00D80246" w:rsidRPr="00CD4D21">
        <w:rPr>
          <w:rFonts w:ascii="Times New Roman" w:eastAsia="Times New Roman" w:hAnsi="Times New Roman"/>
          <w:b/>
          <w:sz w:val="28"/>
          <w:szCs w:val="24"/>
        </w:rPr>
        <w:t>-2025</w:t>
      </w:r>
      <w:r w:rsidR="001A309C" w:rsidRPr="00CD4D21">
        <w:rPr>
          <w:rFonts w:ascii="Times New Roman" w:eastAsia="Times New Roman" w:hAnsi="Times New Roman"/>
          <w:b/>
          <w:sz w:val="28"/>
          <w:szCs w:val="24"/>
        </w:rPr>
        <w:t xml:space="preserve"> гг</w:t>
      </w:r>
      <w:r w:rsidRPr="00CD4D21">
        <w:rPr>
          <w:rFonts w:ascii="Times New Roman" w:eastAsia="Times New Roman" w:hAnsi="Times New Roman"/>
          <w:b/>
          <w:sz w:val="28"/>
          <w:szCs w:val="24"/>
        </w:rPr>
        <w:t>»</w:t>
      </w:r>
    </w:p>
    <w:p w:rsidR="005967B8" w:rsidRDefault="005967B8" w:rsidP="005967B8">
      <w:pPr>
        <w:spacing w:line="358" w:lineRule="exact"/>
        <w:rPr>
          <w:rFonts w:ascii="Times New Roman" w:eastAsia="Times New Roman" w:hAnsi="Times New Roman"/>
          <w:sz w:val="24"/>
          <w:szCs w:val="24"/>
        </w:rPr>
      </w:pPr>
    </w:p>
    <w:p w:rsidR="00FB12D1" w:rsidRPr="005967B8" w:rsidRDefault="00FB12D1" w:rsidP="005967B8">
      <w:pPr>
        <w:spacing w:line="358" w:lineRule="exact"/>
        <w:rPr>
          <w:rFonts w:ascii="Times New Roman" w:eastAsia="Times New Roman" w:hAnsi="Times New Roman"/>
          <w:sz w:val="24"/>
          <w:szCs w:val="24"/>
        </w:rPr>
      </w:pPr>
    </w:p>
    <w:p w:rsidR="005967B8" w:rsidRPr="00FB12D1" w:rsidRDefault="005967B8" w:rsidP="005967B8">
      <w:pPr>
        <w:spacing w:line="289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12D1">
        <w:rPr>
          <w:rFonts w:ascii="Times New Roman" w:eastAsia="Times New Roman" w:hAnsi="Times New Roman"/>
          <w:sz w:val="28"/>
          <w:szCs w:val="28"/>
        </w:rPr>
        <w:t>Для создания и функционирования, совершенствования деятельности по обеспечению безопасных условий труда, обеспечивающих охрану и укрепление здоровья работников в 2022</w:t>
      </w:r>
      <w:r w:rsidR="001A309C">
        <w:rPr>
          <w:rFonts w:ascii="Times New Roman" w:eastAsia="Times New Roman" w:hAnsi="Times New Roman"/>
          <w:sz w:val="28"/>
          <w:szCs w:val="28"/>
        </w:rPr>
        <w:t>-2025 гг..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, в соответствии с Трудовым кодексом Российской Федерации, стороны: работодатель в лице 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главы администрации </w:t>
      </w:r>
      <w:r w:rsidR="001A309C">
        <w:rPr>
          <w:rFonts w:ascii="Times New Roman" w:eastAsia="Times New Roman" w:hAnsi="Times New Roman"/>
          <w:sz w:val="28"/>
          <w:szCs w:val="28"/>
        </w:rPr>
        <w:t>Кишева С.З.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>.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, работники в лице председателя профсоюзной организации </w:t>
      </w:r>
      <w:r w:rsidR="001A309C">
        <w:rPr>
          <w:rFonts w:ascii="Times New Roman" w:eastAsia="Times New Roman" w:hAnsi="Times New Roman"/>
          <w:sz w:val="28"/>
          <w:szCs w:val="28"/>
        </w:rPr>
        <w:t>Тхаитловой Р.Н,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., </w:t>
      </w:r>
      <w:r w:rsidRPr="00FB12D1">
        <w:rPr>
          <w:rFonts w:ascii="Times New Roman" w:eastAsia="Times New Roman" w:hAnsi="Times New Roman"/>
          <w:sz w:val="28"/>
          <w:szCs w:val="28"/>
        </w:rPr>
        <w:t>договорились принять «Сог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лашение по охране труда на 2022 </w:t>
      </w:r>
      <w:r w:rsidRPr="00FB12D1">
        <w:rPr>
          <w:rFonts w:ascii="Times New Roman" w:eastAsia="Times New Roman" w:hAnsi="Times New Roman"/>
          <w:sz w:val="28"/>
          <w:szCs w:val="28"/>
        </w:rPr>
        <w:t>г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>од</w:t>
      </w:r>
      <w:r w:rsidR="006C6A90">
        <w:rPr>
          <w:rFonts w:ascii="Times New Roman" w:eastAsia="Times New Roman" w:hAnsi="Times New Roman"/>
          <w:sz w:val="28"/>
          <w:szCs w:val="28"/>
        </w:rPr>
        <w:t>» являющееся приложением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 к коллективному договору 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МУ «Местная администрация с.п. </w:t>
      </w:r>
      <w:r w:rsidR="00D80246">
        <w:rPr>
          <w:rFonts w:ascii="Times New Roman" w:eastAsia="Times New Roman" w:hAnsi="Times New Roman"/>
          <w:sz w:val="28"/>
          <w:szCs w:val="28"/>
        </w:rPr>
        <w:t>Верхний Акбаш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>» на 2022 - 2025 годы</w:t>
      </w:r>
      <w:r w:rsidRPr="00FB12D1">
        <w:rPr>
          <w:rFonts w:ascii="Times New Roman" w:eastAsia="Times New Roman" w:hAnsi="Times New Roman"/>
          <w:sz w:val="28"/>
          <w:szCs w:val="28"/>
        </w:rPr>
        <w:t>, на основании изложенного и ст.41, ст.46 и глав 33-36 Трудового кодекса Российской Федерации,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 местная администрация с.п. </w:t>
      </w:r>
      <w:r w:rsidR="00D80246">
        <w:rPr>
          <w:rFonts w:ascii="Times New Roman" w:eastAsia="Times New Roman" w:hAnsi="Times New Roman"/>
          <w:sz w:val="28"/>
          <w:szCs w:val="28"/>
        </w:rPr>
        <w:t>Верхний Акбаш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 </w:t>
      </w:r>
      <w:r w:rsidR="00537F88" w:rsidRPr="00FB12D1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5967B8" w:rsidRPr="00FB12D1" w:rsidRDefault="005967B8" w:rsidP="005967B8">
      <w:pPr>
        <w:spacing w:line="212" w:lineRule="exact"/>
        <w:rPr>
          <w:rFonts w:ascii="Times New Roman" w:eastAsia="Times New Roman" w:hAnsi="Times New Roman"/>
          <w:sz w:val="28"/>
          <w:szCs w:val="28"/>
        </w:rPr>
      </w:pPr>
    </w:p>
    <w:p w:rsidR="005967B8" w:rsidRPr="00FB12D1" w:rsidRDefault="005967B8" w:rsidP="005967B8">
      <w:pPr>
        <w:numPr>
          <w:ilvl w:val="1"/>
          <w:numId w:val="1"/>
        </w:numPr>
        <w:tabs>
          <w:tab w:val="left" w:pos="975"/>
        </w:tabs>
        <w:spacing w:line="258" w:lineRule="auto"/>
        <w:ind w:firstLine="732"/>
        <w:jc w:val="both"/>
        <w:rPr>
          <w:rFonts w:ascii="Times New Roman" w:eastAsia="Times New Roman" w:hAnsi="Times New Roman"/>
          <w:sz w:val="28"/>
          <w:szCs w:val="28"/>
        </w:rPr>
      </w:pPr>
      <w:r w:rsidRPr="00FB12D1">
        <w:rPr>
          <w:rFonts w:ascii="Times New Roman" w:eastAsia="Times New Roman" w:hAnsi="Times New Roman"/>
          <w:sz w:val="28"/>
          <w:szCs w:val="28"/>
        </w:rPr>
        <w:t>Утвердить «Соглашение по охране труда на 2022</w:t>
      </w:r>
      <w:r w:rsidR="00D80246">
        <w:rPr>
          <w:rFonts w:ascii="Times New Roman" w:eastAsia="Times New Roman" w:hAnsi="Times New Roman"/>
          <w:sz w:val="28"/>
          <w:szCs w:val="28"/>
        </w:rPr>
        <w:t>-2025</w:t>
      </w:r>
      <w:r w:rsidR="001A309C">
        <w:rPr>
          <w:rFonts w:ascii="Times New Roman" w:eastAsia="Times New Roman" w:hAnsi="Times New Roman"/>
          <w:sz w:val="28"/>
          <w:szCs w:val="28"/>
        </w:rPr>
        <w:t xml:space="preserve"> гг</w:t>
      </w:r>
      <w:r w:rsidR="00D80246">
        <w:rPr>
          <w:rFonts w:ascii="Times New Roman" w:eastAsia="Times New Roman" w:hAnsi="Times New Roman"/>
          <w:sz w:val="28"/>
          <w:szCs w:val="28"/>
        </w:rPr>
        <w:t>» являющееся приложением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 к коллективному договору 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МУ «Местная администрация с.п. </w:t>
      </w:r>
      <w:r w:rsidR="00D80246">
        <w:rPr>
          <w:rFonts w:ascii="Times New Roman" w:eastAsia="Times New Roman" w:hAnsi="Times New Roman"/>
          <w:sz w:val="28"/>
          <w:szCs w:val="28"/>
        </w:rPr>
        <w:t>Верхний Акбаш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», </w:t>
      </w:r>
      <w:r w:rsidRPr="00FB12D1">
        <w:rPr>
          <w:rFonts w:ascii="Times New Roman" w:eastAsia="Times New Roman" w:hAnsi="Times New Roman"/>
          <w:sz w:val="28"/>
          <w:szCs w:val="28"/>
        </w:rPr>
        <w:t>на 202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>2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 - 202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>5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 годы.</w:t>
      </w:r>
    </w:p>
    <w:p w:rsidR="005967B8" w:rsidRPr="00FB12D1" w:rsidRDefault="005967B8" w:rsidP="005967B8">
      <w:pPr>
        <w:numPr>
          <w:ilvl w:val="1"/>
          <w:numId w:val="1"/>
        </w:numPr>
        <w:tabs>
          <w:tab w:val="left" w:pos="976"/>
        </w:tabs>
        <w:spacing w:line="253" w:lineRule="auto"/>
        <w:ind w:firstLine="712"/>
        <w:rPr>
          <w:rFonts w:ascii="Times New Roman" w:eastAsia="Times New Roman" w:hAnsi="Times New Roman"/>
          <w:sz w:val="28"/>
          <w:szCs w:val="28"/>
        </w:rPr>
      </w:pPr>
      <w:r w:rsidRPr="00FB12D1">
        <w:rPr>
          <w:rFonts w:ascii="Times New Roman" w:eastAsia="Times New Roman" w:hAnsi="Times New Roman"/>
          <w:sz w:val="28"/>
          <w:szCs w:val="28"/>
        </w:rPr>
        <w:t>«Соглашение по охране труда на 2022</w:t>
      </w:r>
      <w:r w:rsidR="001A309C">
        <w:rPr>
          <w:rFonts w:ascii="Times New Roman" w:eastAsia="Times New Roman" w:hAnsi="Times New Roman"/>
          <w:sz w:val="28"/>
          <w:szCs w:val="28"/>
        </w:rPr>
        <w:t>-2025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1A309C">
        <w:rPr>
          <w:rFonts w:ascii="Times New Roman" w:eastAsia="Times New Roman" w:hAnsi="Times New Roman"/>
          <w:sz w:val="28"/>
          <w:szCs w:val="28"/>
        </w:rPr>
        <w:t>ы</w:t>
      </w:r>
      <w:r w:rsidRPr="00FB12D1">
        <w:rPr>
          <w:rFonts w:ascii="Times New Roman" w:eastAsia="Times New Roman" w:hAnsi="Times New Roman"/>
          <w:sz w:val="28"/>
          <w:szCs w:val="28"/>
        </w:rPr>
        <w:t xml:space="preserve">» довести до сотрудников 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 xml:space="preserve">МУ «Местная администрация с.п. </w:t>
      </w:r>
      <w:r w:rsidR="00D80246">
        <w:rPr>
          <w:rFonts w:ascii="Times New Roman" w:eastAsia="Times New Roman" w:hAnsi="Times New Roman"/>
          <w:sz w:val="28"/>
          <w:szCs w:val="28"/>
        </w:rPr>
        <w:t>Верхний Акбаш</w:t>
      </w:r>
      <w:r w:rsidR="00537F88" w:rsidRPr="00FB12D1">
        <w:rPr>
          <w:rFonts w:ascii="Times New Roman" w:eastAsia="Times New Roman" w:hAnsi="Times New Roman"/>
          <w:sz w:val="28"/>
          <w:szCs w:val="28"/>
        </w:rPr>
        <w:t>»</w:t>
      </w:r>
      <w:r w:rsidRPr="00FB12D1">
        <w:rPr>
          <w:rFonts w:ascii="Times New Roman" w:eastAsia="Times New Roman" w:hAnsi="Times New Roman"/>
          <w:sz w:val="28"/>
          <w:szCs w:val="28"/>
        </w:rPr>
        <w:t>.</w:t>
      </w:r>
    </w:p>
    <w:p w:rsidR="00FD5449" w:rsidRDefault="005967B8" w:rsidP="005967B8">
      <w:pPr>
        <w:numPr>
          <w:ilvl w:val="0"/>
          <w:numId w:val="2"/>
        </w:numPr>
        <w:tabs>
          <w:tab w:val="left" w:pos="1009"/>
        </w:tabs>
        <w:spacing w:line="255" w:lineRule="auto"/>
        <w:ind w:right="20" w:firstLine="712"/>
        <w:rPr>
          <w:rFonts w:ascii="Times New Roman" w:eastAsia="Times New Roman" w:hAnsi="Times New Roman"/>
          <w:sz w:val="28"/>
          <w:szCs w:val="28"/>
        </w:rPr>
      </w:pPr>
      <w:r w:rsidRPr="00FB12D1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FB12D1" w:rsidRPr="00FB12D1">
        <w:rPr>
          <w:rFonts w:ascii="Times New Roman" w:eastAsia="Times New Roman" w:hAnsi="Times New Roman"/>
          <w:sz w:val="28"/>
          <w:szCs w:val="28"/>
        </w:rPr>
        <w:t xml:space="preserve">постановления  </w:t>
      </w:r>
      <w:r w:rsidR="00FB12D1">
        <w:rPr>
          <w:rFonts w:ascii="Times New Roman" w:eastAsia="Times New Roman" w:hAnsi="Times New Roman"/>
          <w:sz w:val="28"/>
          <w:szCs w:val="28"/>
        </w:rPr>
        <w:t>оставляю за собой.</w:t>
      </w:r>
    </w:p>
    <w:p w:rsidR="00FB12D1" w:rsidRDefault="00FB12D1" w:rsidP="00FB12D1">
      <w:pPr>
        <w:tabs>
          <w:tab w:val="left" w:pos="1009"/>
        </w:tabs>
        <w:spacing w:line="255" w:lineRule="auto"/>
        <w:ind w:left="712" w:right="20"/>
        <w:rPr>
          <w:rFonts w:ascii="Times New Roman" w:eastAsia="Times New Roman" w:hAnsi="Times New Roman"/>
          <w:sz w:val="28"/>
          <w:szCs w:val="28"/>
        </w:rPr>
      </w:pPr>
    </w:p>
    <w:p w:rsidR="00FB12D1" w:rsidRDefault="00FB12D1" w:rsidP="00FB12D1">
      <w:pPr>
        <w:tabs>
          <w:tab w:val="left" w:pos="1009"/>
        </w:tabs>
        <w:spacing w:line="255" w:lineRule="auto"/>
        <w:ind w:left="712"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tabs>
          <w:tab w:val="left" w:pos="1009"/>
        </w:tabs>
        <w:spacing w:line="255" w:lineRule="auto"/>
        <w:ind w:left="712"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Default="00FB12D1" w:rsidP="00FB12D1">
      <w:pPr>
        <w:tabs>
          <w:tab w:val="left" w:pos="1009"/>
        </w:tabs>
        <w:spacing w:line="255" w:lineRule="auto"/>
        <w:ind w:right="20"/>
        <w:rPr>
          <w:rFonts w:ascii="Times New Roman" w:hAnsi="Times New Roman" w:cs="Times New Roman"/>
          <w:color w:val="000000"/>
          <w:sz w:val="28"/>
          <w:szCs w:val="26"/>
        </w:rPr>
      </w:pPr>
      <w:r w:rsidRPr="00FB12D1">
        <w:rPr>
          <w:rFonts w:ascii="Times New Roman" w:hAnsi="Times New Roman" w:cs="Times New Roman"/>
          <w:color w:val="000000"/>
          <w:sz w:val="28"/>
          <w:szCs w:val="26"/>
        </w:rPr>
        <w:t xml:space="preserve">Глава сельского поселения  </w:t>
      </w:r>
      <w:r w:rsidR="00D80246">
        <w:rPr>
          <w:rFonts w:ascii="Times New Roman" w:hAnsi="Times New Roman" w:cs="Times New Roman"/>
          <w:color w:val="000000"/>
          <w:sz w:val="28"/>
          <w:szCs w:val="26"/>
        </w:rPr>
        <w:t>Верхний Акбаш</w:t>
      </w:r>
      <w:r w:rsidRPr="00FB12D1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     </w:t>
      </w:r>
      <w:r w:rsidR="001A309C">
        <w:rPr>
          <w:rFonts w:ascii="Times New Roman" w:hAnsi="Times New Roman" w:cs="Times New Roman"/>
          <w:color w:val="000000"/>
          <w:sz w:val="28"/>
          <w:szCs w:val="26"/>
        </w:rPr>
        <w:t>С.З. Кишев</w:t>
      </w:r>
    </w:p>
    <w:p w:rsid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bookmarkStart w:id="0" w:name="page1"/>
      <w:bookmarkEnd w:id="0"/>
    </w:p>
    <w:p w:rsid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FB12D1" w:rsidRP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 w:rsidRPr="00FB12D1">
        <w:rPr>
          <w:rFonts w:ascii="Times New Roman" w:eastAsia="Times New Roman" w:hAnsi="Times New Roman"/>
          <w:sz w:val="24"/>
        </w:rPr>
        <w:t>Приложение к постановлению № 16</w:t>
      </w:r>
    </w:p>
    <w:p w:rsidR="00FB12D1" w:rsidRP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 w:rsidRPr="00FB12D1">
        <w:rPr>
          <w:rFonts w:ascii="Times New Roman" w:eastAsia="Times New Roman" w:hAnsi="Times New Roman"/>
          <w:sz w:val="24"/>
        </w:rPr>
        <w:t xml:space="preserve">от 09.06.2022 </w:t>
      </w:r>
      <w:r>
        <w:rPr>
          <w:rFonts w:ascii="Times New Roman" w:eastAsia="Times New Roman" w:hAnsi="Times New Roman"/>
          <w:sz w:val="24"/>
        </w:rPr>
        <w:t>г.</w:t>
      </w:r>
    </w:p>
    <w:p w:rsidR="00FB12D1" w:rsidRDefault="00FB12D1" w:rsidP="00FB12D1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FB12D1" w:rsidRDefault="00FB12D1" w:rsidP="00FB12D1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B12D1" w:rsidRPr="00FB12D1" w:rsidRDefault="00FB12D1" w:rsidP="00FB12D1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Соглашение по охране труда</w:t>
      </w:r>
    </w:p>
    <w:p w:rsidR="00FB12D1" w:rsidRPr="00FB12D1" w:rsidRDefault="00FB12D1" w:rsidP="00FB12D1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между администрацией и профсоюзным комитетом</w:t>
      </w:r>
    </w:p>
    <w:p w:rsidR="00FB12D1" w:rsidRPr="00FB12D1" w:rsidRDefault="00FB12D1" w:rsidP="00FB12D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 xml:space="preserve">МУ «Местная администрация с.п. </w:t>
      </w:r>
      <w:r w:rsidR="00D80246">
        <w:rPr>
          <w:rFonts w:ascii="Times New Roman" w:eastAsia="Times New Roman" w:hAnsi="Times New Roman" w:cs="Times New Roman"/>
          <w:b/>
          <w:sz w:val="28"/>
          <w:szCs w:val="28"/>
        </w:rPr>
        <w:t>Верхний Акбаш</w:t>
      </w: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» на 2022-2025 год</w:t>
      </w:r>
    </w:p>
    <w:p w:rsidR="00FB12D1" w:rsidRPr="00FB12D1" w:rsidRDefault="00FB12D1" w:rsidP="00FB12D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2D1" w:rsidRPr="00FB12D1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1A309C">
      <w:pPr>
        <w:spacing w:line="238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учреждение «Местная администрация с.п. </w:t>
      </w:r>
      <w:r w:rsidR="00D802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» Терского муниципального района КБР (далее - Администрация) в лице главы администрации </w:t>
      </w:r>
      <w:r w:rsidR="001A309C">
        <w:rPr>
          <w:rFonts w:ascii="Times New Roman" w:eastAsia="Times New Roman" w:hAnsi="Times New Roman" w:cs="Times New Roman"/>
          <w:sz w:val="28"/>
          <w:szCs w:val="28"/>
        </w:rPr>
        <w:t>Кишева Станислава Зауровича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Устава, и профсоюзная организация МУ «Местная администрация с.п. </w:t>
      </w:r>
      <w:r w:rsidR="00D802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Профсоюз) в лице председателя </w:t>
      </w:r>
      <w:r w:rsidR="001A309C">
        <w:rPr>
          <w:rFonts w:ascii="Times New Roman" w:eastAsia="Times New Roman" w:hAnsi="Times New Roman" w:cs="Times New Roman"/>
          <w:sz w:val="28"/>
          <w:szCs w:val="28"/>
        </w:rPr>
        <w:t>Тхаитловой Русеты Назировны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>, составили и подписали настоящее соглашение о нижеследующем.</w:t>
      </w:r>
    </w:p>
    <w:p w:rsidR="00FB12D1" w:rsidRPr="00FB12D1" w:rsidRDefault="00FB12D1" w:rsidP="00FB12D1">
      <w:pPr>
        <w:spacing w:line="28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numPr>
          <w:ilvl w:val="0"/>
          <w:numId w:val="3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FB12D1" w:rsidRPr="00FB12D1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          1.1. Соглашение по охране труда между работодателем и работниками МУ «Местная администрация с.п. </w:t>
      </w:r>
      <w:r w:rsidR="00D802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» на 2022-2025 год – правовая форма планирования и проведения мероприятий по охране труда в МУ «Местная администрация с.п. </w:t>
      </w:r>
      <w:r w:rsidR="00D80246">
        <w:rPr>
          <w:rFonts w:ascii="Times New Roman" w:eastAsia="Times New Roman" w:hAnsi="Times New Roman" w:cs="Times New Roman"/>
          <w:sz w:val="28"/>
          <w:szCs w:val="28"/>
        </w:rPr>
        <w:t>Верхний Акбаш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B12D1" w:rsidRPr="00FB12D1" w:rsidRDefault="00FB12D1" w:rsidP="00FB12D1">
      <w:pPr>
        <w:tabs>
          <w:tab w:val="left" w:pos="2696"/>
        </w:tabs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1.2. Планирование мероприятий по охране труда направлено на предупреждение несчастных случаев на работе, профессиональных заболеваний, улучшение условий и охраны труда, санитарно-бытового обеспечения работников.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1.3. Данное соглашения вступает в силу с момента его подписания, внесение изменений и дополнений в соглашение производится по согласованию сторон.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1.4. Контроль над выполнением Соглашения осуществляется непосредственно Администрацией и Профсоюзом.</w:t>
      </w:r>
    </w:p>
    <w:p w:rsidR="00C10E7A" w:rsidRPr="00FB12D1" w:rsidRDefault="00C10E7A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Обязательства Администрации</w:t>
      </w:r>
    </w:p>
    <w:p w:rsidR="00FB12D1" w:rsidRPr="00FB12D1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2.1. Обеспечивает работу по охране труда и соблюдению техники безопасности в соответствии с Трудовым кодексом РФ и с другими нормативными и законодательными актами РФ.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2.2. Своевременно проводит обучение работников по охране труда и технике безопасности в соответствии с порядком и видом обучения, определенными соответствующими нормативными актами всех уровней.</w:t>
      </w:r>
    </w:p>
    <w:p w:rsidR="00FB12D1" w:rsidRPr="00FB12D1" w:rsidRDefault="00FB12D1" w:rsidP="00FB12D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2.3. Обеспечивает проведение специальной оценки условий труда, оценки уровней профессиональных рисков.</w:t>
      </w: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2.4. Обеспечивает проведение аттестации рабочих мест.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2.5. Обеспечивает социальное страхование всех работающих от несчастных случаев и профессиональных заболеваний.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2.6. Предоставляет отпуска в соответствии с графиком.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12D1" w:rsidRPr="00FB12D1" w:rsidRDefault="00FB12D1" w:rsidP="00FB12D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2.7. Обеспечивает санитарные нормы, температурно-климатические и нормы освещения в пределах финансовых возможностей учреждения.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2.8. Обеспечивает положенной по нормативам индивидуальными средствами защиты, инвентаря, мебели, оборудования, необходимого для работы, в пределах финансовых возможностей учреждения.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2.9. Обеспечивает помещения здания учреждения средствами пожаротушения, регулярно проводит противопожарные мероприятия.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lastRenderedPageBreak/>
        <w:t>2.10. Обеспечивает бесперебойную работу отопительной системы.</w:t>
      </w:r>
    </w:p>
    <w:p w:rsidR="00FB12D1" w:rsidRPr="00FB12D1" w:rsidRDefault="00FB12D1" w:rsidP="00FB12D1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2.11. Не допускает эксплуатацию неисправного оборудования.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Default="00FB12D1" w:rsidP="00FB12D1">
      <w:pPr>
        <w:spacing w:line="234" w:lineRule="auto"/>
        <w:ind w:left="120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2.12. Контролирует выполнение к 1 октября текущего года всех запланированных мероприятий по подготовке к работе в зимнее время.</w:t>
      </w:r>
    </w:p>
    <w:p w:rsidR="00C10E7A" w:rsidRPr="00FB12D1" w:rsidRDefault="00C10E7A" w:rsidP="00FB12D1">
      <w:pPr>
        <w:spacing w:line="234" w:lineRule="auto"/>
        <w:ind w:left="120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numPr>
          <w:ilvl w:val="0"/>
          <w:numId w:val="5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Работники учреждения обязуются:</w:t>
      </w:r>
    </w:p>
    <w:p w:rsidR="00FB12D1" w:rsidRPr="00FB12D1" w:rsidRDefault="00FB12D1" w:rsidP="00FB12D1">
      <w:pPr>
        <w:spacing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3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3.1. Выполнять свои должностные обязанности по охране труда, вести документацию по охране труда в соответствии с нормативными документами.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2F5CA6">
        <w:rPr>
          <w:rFonts w:ascii="Times New Roman" w:eastAsia="Times New Roman" w:hAnsi="Times New Roman" w:cs="Times New Roman"/>
          <w:sz w:val="28"/>
          <w:szCs w:val="28"/>
        </w:rPr>
        <w:t>Оказывать помощь администрации при выполнении мероприятий по предупреждению и ликвидации чрезвычайных ситуаций.</w:t>
      </w:r>
    </w:p>
    <w:p w:rsidR="00306A51" w:rsidRPr="00FB12D1" w:rsidRDefault="00306A5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numPr>
          <w:ilvl w:val="0"/>
          <w:numId w:val="6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b/>
          <w:sz w:val="28"/>
          <w:szCs w:val="28"/>
        </w:rPr>
        <w:t>Обязательства Профсоюза</w:t>
      </w:r>
    </w:p>
    <w:p w:rsidR="00FB12D1" w:rsidRPr="00FB12D1" w:rsidRDefault="00FB12D1" w:rsidP="00FB12D1">
      <w:pPr>
        <w:tabs>
          <w:tab w:val="left" w:pos="1240"/>
        </w:tabs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ab/>
        <w:t>Заключает от имени трудового коллектива Соглашение по охране труда.</w:t>
      </w:r>
    </w:p>
    <w:p w:rsidR="00FB12D1" w:rsidRPr="00FB12D1" w:rsidRDefault="00FB12D1" w:rsidP="00FB12D1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4.2. Осуществляет общественный контроль над деятельностью администрации в вопросах охраны труда и соблюдения техники безопасности в соответствии с законодательством РФ.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6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4.3. 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4.4. Принимает участие в работе службы по охране труда, комиссиях по проверке знаний по охране труда, по приёмке школы к новому учебному году.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4.5. Участвует в расследовании несчастных случаев и случаев профессиональных заболеваний.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4.6. Участвует в разработке мероприятий по достижению установленных нормативов по охране труда.</w:t>
      </w:r>
    </w:p>
    <w:p w:rsidR="00FB12D1" w:rsidRPr="00FB12D1" w:rsidRDefault="00FB12D1" w:rsidP="00FB12D1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spacing w:line="234" w:lineRule="auto"/>
        <w:ind w:left="1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4.7. Организует сбор предложений для проекта Соглашения и обсуждает их на общем собрании трудового коллектива.</w:t>
      </w:r>
    </w:p>
    <w:p w:rsidR="00FB12D1" w:rsidRPr="00FB12D1" w:rsidRDefault="00FB12D1" w:rsidP="00FB12D1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12D1" w:rsidRPr="00FB12D1" w:rsidRDefault="00FB12D1" w:rsidP="00FB12D1">
      <w:pPr>
        <w:tabs>
          <w:tab w:val="left" w:pos="1240"/>
        </w:tabs>
        <w:spacing w:line="0" w:lineRule="atLeast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FB12D1">
        <w:rPr>
          <w:rFonts w:ascii="Times New Roman" w:eastAsia="Times New Roman" w:hAnsi="Times New Roman" w:cs="Times New Roman"/>
          <w:sz w:val="28"/>
          <w:szCs w:val="28"/>
        </w:rPr>
        <w:t>4.8.</w:t>
      </w:r>
      <w:r w:rsidRPr="00FB12D1">
        <w:rPr>
          <w:rFonts w:ascii="Times New Roman" w:eastAsia="Times New Roman" w:hAnsi="Times New Roman" w:cs="Times New Roman"/>
          <w:sz w:val="28"/>
          <w:szCs w:val="28"/>
        </w:rPr>
        <w:tab/>
        <w:t>Проверяет ход выполнения Соглашения в течение года.</w:t>
      </w:r>
    </w:p>
    <w:p w:rsidR="00FB12D1" w:rsidRPr="00FB12D1" w:rsidRDefault="00FB12D1" w:rsidP="00FB12D1">
      <w:pPr>
        <w:tabs>
          <w:tab w:val="left" w:pos="1240"/>
        </w:tabs>
        <w:spacing w:line="0" w:lineRule="atLeast"/>
        <w:ind w:left="680"/>
        <w:rPr>
          <w:rFonts w:ascii="Times New Roman" w:eastAsia="Times New Roman" w:hAnsi="Times New Roman"/>
          <w:sz w:val="24"/>
        </w:rPr>
      </w:pPr>
    </w:p>
    <w:p w:rsidR="00FB12D1" w:rsidRPr="00FB12D1" w:rsidRDefault="00FB12D1" w:rsidP="00FB12D1">
      <w:pPr>
        <w:spacing w:line="5" w:lineRule="exact"/>
        <w:rPr>
          <w:rFonts w:ascii="Times New Roman" w:eastAsia="Times New Roman" w:hAnsi="Times New Roman"/>
          <w:sz w:val="22"/>
        </w:rPr>
      </w:pPr>
    </w:p>
    <w:p w:rsidR="00FB12D1" w:rsidRPr="00FB12D1" w:rsidRDefault="00FB12D1" w:rsidP="00FB12D1">
      <w:pPr>
        <w:spacing w:line="4" w:lineRule="exact"/>
        <w:rPr>
          <w:rFonts w:ascii="Times New Roman" w:eastAsia="Times New Roman" w:hAnsi="Times New Roman"/>
          <w:sz w:val="28"/>
        </w:rPr>
      </w:pPr>
    </w:p>
    <w:p w:rsidR="00FB12D1" w:rsidRDefault="00FB12D1" w:rsidP="00FB12D1">
      <w:pPr>
        <w:numPr>
          <w:ilvl w:val="0"/>
          <w:numId w:val="6"/>
        </w:numPr>
        <w:tabs>
          <w:tab w:val="left" w:pos="1260"/>
        </w:tabs>
        <w:spacing w:line="0" w:lineRule="atLeast"/>
        <w:ind w:left="1260" w:hanging="573"/>
        <w:rPr>
          <w:rFonts w:ascii="Times New Roman" w:eastAsia="Times New Roman" w:hAnsi="Times New Roman"/>
          <w:b/>
          <w:sz w:val="28"/>
        </w:rPr>
      </w:pPr>
      <w:r w:rsidRPr="00FB12D1">
        <w:rPr>
          <w:rFonts w:ascii="Times New Roman" w:eastAsia="Times New Roman" w:hAnsi="Times New Roman"/>
          <w:b/>
          <w:sz w:val="28"/>
        </w:rPr>
        <w:t>Перечень мер</w:t>
      </w:r>
      <w:r w:rsidR="001A309C">
        <w:rPr>
          <w:rFonts w:ascii="Times New Roman" w:eastAsia="Times New Roman" w:hAnsi="Times New Roman"/>
          <w:b/>
          <w:sz w:val="28"/>
        </w:rPr>
        <w:t>оприятий по охране труда на 2022-2025</w:t>
      </w:r>
      <w:r w:rsidRPr="00FB12D1">
        <w:rPr>
          <w:rFonts w:ascii="Times New Roman" w:eastAsia="Times New Roman" w:hAnsi="Times New Roman"/>
          <w:b/>
          <w:sz w:val="28"/>
        </w:rPr>
        <w:t xml:space="preserve"> год</w:t>
      </w:r>
      <w:r w:rsidR="001A309C">
        <w:rPr>
          <w:rFonts w:ascii="Times New Roman" w:eastAsia="Times New Roman" w:hAnsi="Times New Roman"/>
          <w:b/>
          <w:sz w:val="28"/>
        </w:rPr>
        <w:t>ы</w:t>
      </w:r>
    </w:p>
    <w:p w:rsidR="00C10E7A" w:rsidRPr="00FB12D1" w:rsidRDefault="00C10E7A" w:rsidP="00C10E7A">
      <w:pPr>
        <w:tabs>
          <w:tab w:val="left" w:pos="1260"/>
        </w:tabs>
        <w:spacing w:line="0" w:lineRule="atLeast"/>
        <w:ind w:left="1260"/>
        <w:rPr>
          <w:rFonts w:ascii="Times New Roman" w:eastAsia="Times New Roman" w:hAnsi="Times New Roman"/>
          <w:b/>
          <w:sz w:val="28"/>
        </w:rPr>
      </w:pPr>
    </w:p>
    <w:tbl>
      <w:tblPr>
        <w:tblW w:w="1000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5"/>
        <w:gridCol w:w="7302"/>
        <w:gridCol w:w="2138"/>
      </w:tblGrid>
      <w:tr w:rsidR="00FB12D1" w:rsidTr="00346363">
        <w:trPr>
          <w:trHeight w:val="25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FB12D1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12D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30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FB12D1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12D1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1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FB12D1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12D1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FB12D1" w:rsidTr="00346363">
        <w:trPr>
          <w:trHeight w:val="322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Pr="00FB12D1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12D1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730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12D1" w:rsidRPr="00FB12D1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3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12D1" w:rsidRPr="00FB12D1" w:rsidRDefault="00FB12D1" w:rsidP="00FB12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12D1">
              <w:rPr>
                <w:rFonts w:ascii="Times New Roman" w:hAnsi="Times New Roman" w:cs="Times New Roman"/>
                <w:b/>
                <w:sz w:val="28"/>
              </w:rPr>
              <w:t>выполнения</w:t>
            </w:r>
          </w:p>
        </w:tc>
      </w:tr>
      <w:tr w:rsidR="00FB12D1" w:rsidTr="00346363">
        <w:trPr>
          <w:trHeight w:val="137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Default="00FB12D1" w:rsidP="0034636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Default="00FB12D1" w:rsidP="0034636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3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2D1" w:rsidRDefault="00FB12D1" w:rsidP="0034636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6274" w:rsidRPr="00826274" w:rsidTr="00826274">
        <w:trPr>
          <w:trHeight w:val="253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02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Обучение  и  проверка  знаний  по  охране  труда  в  соответствии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 Минтруда  России  и  Минобразования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России 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13.01.2003 №1/29</w:t>
            </w:r>
          </w:p>
        </w:tc>
        <w:tc>
          <w:tcPr>
            <w:tcW w:w="2138" w:type="dxa"/>
            <w:tcBorders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по факту приема</w:t>
            </w:r>
          </w:p>
        </w:tc>
      </w:tr>
      <w:tr w:rsidR="00826274" w:rsidRPr="00826274" w:rsidTr="00826274">
        <w:trPr>
          <w:trHeight w:val="267"/>
        </w:trPr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на работу в</w:t>
            </w:r>
          </w:p>
        </w:tc>
      </w:tr>
      <w:tr w:rsidR="00826274" w:rsidRPr="00826274" w:rsidTr="00826274">
        <w:trPr>
          <w:trHeight w:val="273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274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течение 1 месяца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Проверка  выполнения  соглашения  между  Администрацией  и Профсоюзом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декабрь, июнь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826274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Рассмотрени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 xml:space="preserve"> спорных трудовых вопросов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Закупка  индивидуальных  средств  защиты, моющих  и  чистящих средств, хозяйственного инвентаря, электротоваров, канцелярских товаров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Аттестация рабочих мест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Проверка журналов регистрации инструктажей по ОТ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Разработка  и  утверждение  инструкций  по  охране  труда  (по профессиям   ОУ),   согласование   инструкций   с   профкомом   в установленном ТК РФ порядке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улучшению условий труда, в том числе разработанных  по  результатам  проведения  специальной  оценки условий труда, и оценки уровней профессиональных рисков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Обеспечение  хранения  средств  индивидуальной  защиты  (далее  - СИЗ), а также ухода за ними, проведение ремонта и замена СИЗ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C83990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2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Приведение естественного и искусственного  освещения на рабочих местах, в кабинетах, бытовых помещениях, местах массового перехода в соответствии с требованиями СанПин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обязательных предварительных и периодических медицинских осмотров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Обеспечение первичными средствами пожаротушения (огнетушители и т.д.)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Организация   и   проведение   физкультурных   и   спортивных мероприятий,   в   том   числе   мероприятий   по   внедрению Всероссийского  физкультурно-спортивного  комплекса  "Готов  к труду и обороне".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B12D1" w:rsidRPr="00826274" w:rsidTr="00826274">
        <w:trPr>
          <w:trHeight w:val="273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826274" w:rsidP="00C8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3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 на следующий год.</w:t>
            </w:r>
          </w:p>
        </w:tc>
        <w:tc>
          <w:tcPr>
            <w:tcW w:w="21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2D1" w:rsidRPr="00826274" w:rsidRDefault="00FB12D1" w:rsidP="008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7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FB12D1" w:rsidRPr="00826274" w:rsidRDefault="00FB12D1" w:rsidP="00826274">
      <w:pPr>
        <w:rPr>
          <w:rFonts w:ascii="Times New Roman" w:hAnsi="Times New Roman" w:cs="Times New Roman"/>
          <w:sz w:val="28"/>
          <w:szCs w:val="28"/>
        </w:rPr>
      </w:pPr>
    </w:p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Pr="00C10E7A" w:rsidRDefault="00C10E7A" w:rsidP="00C10E7A"/>
    <w:p w:rsidR="00C10E7A" w:rsidRDefault="00C10E7A" w:rsidP="00C10E7A">
      <w:pPr>
        <w:tabs>
          <w:tab w:val="left" w:pos="3497"/>
        </w:tabs>
        <w:sectPr w:rsidR="00C10E7A">
          <w:pgSz w:w="11900" w:h="16838"/>
          <w:pgMar w:top="854" w:right="566" w:bottom="211" w:left="1440" w:header="0" w:footer="0" w:gutter="0"/>
          <w:cols w:space="0" w:equalWidth="0">
            <w:col w:w="9900"/>
          </w:cols>
          <w:docGrid w:linePitch="360"/>
        </w:sectPr>
      </w:pPr>
    </w:p>
    <w:p w:rsidR="00D60140" w:rsidRDefault="00D60140" w:rsidP="00D60140">
      <w:pPr>
        <w:rPr>
          <w:rFonts w:ascii="Times New Roman" w:hAnsi="Times New Roman" w:cs="Times New Roman"/>
          <w:sz w:val="28"/>
          <w:szCs w:val="28"/>
        </w:rPr>
      </w:pPr>
    </w:p>
    <w:sectPr w:rsidR="00D60140" w:rsidSect="00FD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79" w:rsidRDefault="006D7479" w:rsidP="00D60140">
      <w:r>
        <w:separator/>
      </w:r>
    </w:p>
  </w:endnote>
  <w:endnote w:type="continuationSeparator" w:id="0">
    <w:p w:rsidR="006D7479" w:rsidRDefault="006D7479" w:rsidP="00D6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79" w:rsidRDefault="006D7479" w:rsidP="00D60140">
      <w:r>
        <w:separator/>
      </w:r>
    </w:p>
  </w:footnote>
  <w:footnote w:type="continuationSeparator" w:id="0">
    <w:p w:rsidR="006D7479" w:rsidRDefault="006D7479" w:rsidP="00D60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66EF438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7B8"/>
    <w:rsid w:val="00191C19"/>
    <w:rsid w:val="001A309C"/>
    <w:rsid w:val="002F5CA6"/>
    <w:rsid w:val="00306A51"/>
    <w:rsid w:val="00385090"/>
    <w:rsid w:val="00386145"/>
    <w:rsid w:val="0047434E"/>
    <w:rsid w:val="00487B6D"/>
    <w:rsid w:val="00537F88"/>
    <w:rsid w:val="005967B8"/>
    <w:rsid w:val="005A5A44"/>
    <w:rsid w:val="006C6A90"/>
    <w:rsid w:val="006D7479"/>
    <w:rsid w:val="00826274"/>
    <w:rsid w:val="008B4A50"/>
    <w:rsid w:val="00953804"/>
    <w:rsid w:val="00A31CDE"/>
    <w:rsid w:val="00C10E7A"/>
    <w:rsid w:val="00C83990"/>
    <w:rsid w:val="00CD4D21"/>
    <w:rsid w:val="00D60140"/>
    <w:rsid w:val="00D80246"/>
    <w:rsid w:val="00E14ED4"/>
    <w:rsid w:val="00E67503"/>
    <w:rsid w:val="00FB12D1"/>
    <w:rsid w:val="00FD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A309C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140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60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0140"/>
    <w:rPr>
      <w:rFonts w:ascii="Calibri" w:eastAsia="Calibri" w:hAnsi="Calibri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309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03AD-A811-4F90-BB20-57B0B2C2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dcterms:created xsi:type="dcterms:W3CDTF">2022-06-15T06:31:00Z</dcterms:created>
  <dcterms:modified xsi:type="dcterms:W3CDTF">2022-06-15T06:31:00Z</dcterms:modified>
</cp:coreProperties>
</file>