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82" w:rsidRPr="00043D82" w:rsidRDefault="00043D82" w:rsidP="0002527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043D82" w:rsidRPr="00043D82" w:rsidTr="00684337">
        <w:trPr>
          <w:trHeight w:val="1268"/>
        </w:trPr>
        <w:tc>
          <w:tcPr>
            <w:tcW w:w="3828" w:type="dxa"/>
          </w:tcPr>
          <w:p w:rsidR="00025276" w:rsidRPr="00043D82" w:rsidRDefault="00025276" w:rsidP="00043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2" w:rsidRPr="00043D82" w:rsidRDefault="00043D82" w:rsidP="00043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Къэбэрдей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Балъкъэр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щыщ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Тэрч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районым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хыхьэ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Ак1бащ и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пщэ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04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э     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Администрацием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и 1атащхьэ</w:t>
            </w:r>
          </w:p>
        </w:tc>
        <w:tc>
          <w:tcPr>
            <w:tcW w:w="1701" w:type="dxa"/>
          </w:tcPr>
          <w:p w:rsidR="00043D82" w:rsidRPr="00043D82" w:rsidRDefault="00043D82" w:rsidP="0004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D82">
              <w:rPr>
                <w:rFonts w:ascii="Times New Roman" w:hAnsi="Times New Roman" w:cs="Times New Roman"/>
                <w:sz w:val="24"/>
                <w:szCs w:val="24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50491463" r:id="rId6"/>
              </w:object>
            </w:r>
          </w:p>
        </w:tc>
        <w:tc>
          <w:tcPr>
            <w:tcW w:w="3827" w:type="dxa"/>
          </w:tcPr>
          <w:p w:rsidR="00043D82" w:rsidRPr="00043D82" w:rsidRDefault="00043D82" w:rsidP="00043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2" w:rsidRPr="00043D82" w:rsidRDefault="00043D82" w:rsidP="00043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 Терк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Верхний Акбаш 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мекхеме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  <w:r w:rsidRPr="0004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43D82" w:rsidRPr="00025276" w:rsidRDefault="00F20564" w:rsidP="00025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64">
        <w:rPr>
          <w:noProof/>
        </w:rPr>
        <w:pict>
          <v:line id="_x0000_s1027" style="position:absolute;left:0;text-align:left;z-index:251661312;mso-position-horizontal-relative:text;mso-position-vertical-relative:text" from="-6.95pt,65.85pt" to="461.65pt,65.85pt" o:allowincell="f"/>
        </w:pict>
      </w:r>
      <w:r w:rsidRPr="00F20564">
        <w:rPr>
          <w:noProof/>
        </w:rPr>
        <w:pict>
          <v:line id="_x0000_s1026" style="position:absolute;left:0;text-align:left;z-index:251660288;mso-position-horizontal-relative:text;mso-position-vertical-relative:text" from="-6.95pt,65.85pt" to="461.65pt,65.85pt" o:allowincell="f"/>
        </w:pict>
      </w:r>
      <w:r w:rsidR="00043D82" w:rsidRPr="00043D82">
        <w:rPr>
          <w:rFonts w:ascii="Times New Roman" w:hAnsi="Times New Roman" w:cs="Times New Roman"/>
          <w:b/>
          <w:sz w:val="24"/>
          <w:szCs w:val="24"/>
        </w:rPr>
        <w:t>МУНИЦИПАЛЬНОЕ   УЧРЕЖДЕНИЕ                                                                                                          «МЕСТНАЯ  АДМИНИСТРАЦИЯ СЕЛЬСКОГО ПОСЕЛЕНИЯ ВЕРХНИЙ АКБАШ» ТЕ</w:t>
      </w:r>
      <w:r w:rsidR="00025276">
        <w:rPr>
          <w:rFonts w:ascii="Times New Roman" w:hAnsi="Times New Roman" w:cs="Times New Roman"/>
          <w:b/>
          <w:sz w:val="24"/>
          <w:szCs w:val="24"/>
        </w:rPr>
        <w:t xml:space="preserve">РСКОГО МУНИЦИПАЛЬНОГО РАЙОНА </w:t>
      </w:r>
      <w:r w:rsidR="00043D8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043D82" w:rsidRPr="00043D82">
        <w:rPr>
          <w:rFonts w:ascii="Times New Roman" w:hAnsi="Times New Roman" w:cs="Times New Roman"/>
          <w:b/>
          <w:sz w:val="24"/>
          <w:szCs w:val="24"/>
        </w:rPr>
        <w:t>КАБАРДИНО- БАЛКАРСКОЙ</w:t>
      </w:r>
      <w:proofErr w:type="gramEnd"/>
      <w:r w:rsidR="00043D82" w:rsidRPr="00043D82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043D82" w:rsidRDefault="00043D82" w:rsidP="006557F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</w:rPr>
        <w:t xml:space="preserve">361224 ,КБР, Терский  </w:t>
      </w:r>
      <w:proofErr w:type="spellStart"/>
      <w:r w:rsidRPr="00043D82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043D8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043D8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043D8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43D82">
        <w:rPr>
          <w:rFonts w:ascii="Times New Roman" w:hAnsi="Times New Roman" w:cs="Times New Roman"/>
          <w:sz w:val="24"/>
          <w:szCs w:val="24"/>
        </w:rPr>
        <w:t>-Акбаш</w:t>
      </w:r>
      <w:proofErr w:type="spellEnd"/>
      <w:r w:rsidRPr="00043D8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тел 88663279185</w:t>
      </w:r>
      <w:r w:rsidRPr="00043D8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43D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6557F3" w:rsidRPr="00043D82" w:rsidRDefault="006557F3" w:rsidP="006557F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E759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10» июля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2023г                                                                                           </w:t>
      </w:r>
    </w:p>
    <w:p w:rsidR="00025276" w:rsidRDefault="006557F3" w:rsidP="006557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E75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59F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ПОСТАНОВЛЕНЭ   </w:t>
      </w:r>
      <w:r w:rsidR="00025276">
        <w:rPr>
          <w:rFonts w:ascii="Times New Roman" w:hAnsi="Times New Roman" w:cs="Times New Roman"/>
          <w:sz w:val="28"/>
          <w:szCs w:val="28"/>
        </w:rPr>
        <w:t xml:space="preserve"> </w:t>
      </w:r>
      <w:r w:rsidR="00DF1165">
        <w:rPr>
          <w:rFonts w:ascii="Times New Roman" w:hAnsi="Times New Roman" w:cs="Times New Roman"/>
          <w:sz w:val="28"/>
          <w:szCs w:val="28"/>
        </w:rPr>
        <w:t>№</w:t>
      </w:r>
      <w:r w:rsidR="00025276">
        <w:rPr>
          <w:rFonts w:ascii="Times New Roman" w:hAnsi="Times New Roman" w:cs="Times New Roman"/>
          <w:sz w:val="28"/>
          <w:szCs w:val="28"/>
        </w:rPr>
        <w:t xml:space="preserve"> </w:t>
      </w:r>
      <w:r w:rsidR="00E759F0">
        <w:rPr>
          <w:rFonts w:ascii="Times New Roman" w:hAnsi="Times New Roman" w:cs="Times New Roman"/>
          <w:sz w:val="28"/>
          <w:szCs w:val="28"/>
        </w:rPr>
        <w:t>40</w:t>
      </w:r>
      <w:r w:rsidR="000252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6557F3" w:rsidRDefault="00025276" w:rsidP="006557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75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9F0">
        <w:rPr>
          <w:rFonts w:ascii="Times New Roman" w:hAnsi="Times New Roman" w:cs="Times New Roman"/>
          <w:sz w:val="28"/>
          <w:szCs w:val="28"/>
        </w:rPr>
        <w:t xml:space="preserve"> </w:t>
      </w:r>
      <w:r w:rsidR="006557F3" w:rsidRPr="006557F3">
        <w:rPr>
          <w:rFonts w:ascii="Times New Roman" w:hAnsi="Times New Roman" w:cs="Times New Roman"/>
          <w:sz w:val="28"/>
          <w:szCs w:val="28"/>
        </w:rPr>
        <w:t xml:space="preserve">БЕГИМ                    </w:t>
      </w:r>
      <w:r w:rsidR="00E759F0">
        <w:rPr>
          <w:rFonts w:ascii="Times New Roman" w:hAnsi="Times New Roman" w:cs="Times New Roman"/>
          <w:sz w:val="28"/>
          <w:szCs w:val="28"/>
        </w:rPr>
        <w:t xml:space="preserve">    №</w:t>
      </w:r>
      <w:r w:rsidR="006557F3">
        <w:rPr>
          <w:rFonts w:ascii="Times New Roman" w:hAnsi="Times New Roman" w:cs="Times New Roman"/>
          <w:sz w:val="28"/>
          <w:szCs w:val="28"/>
        </w:rPr>
        <w:t xml:space="preserve"> </w:t>
      </w:r>
      <w:r w:rsidR="00E759F0">
        <w:rPr>
          <w:rFonts w:ascii="Times New Roman" w:hAnsi="Times New Roman" w:cs="Times New Roman"/>
          <w:sz w:val="28"/>
          <w:szCs w:val="28"/>
        </w:rPr>
        <w:t>40</w:t>
      </w:r>
      <w:r w:rsidR="006557F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57F3" w:rsidRPr="006557F3">
        <w:rPr>
          <w:rFonts w:ascii="Times New Roman" w:hAnsi="Times New Roman" w:cs="Times New Roman"/>
          <w:sz w:val="28"/>
          <w:szCs w:val="28"/>
        </w:rPr>
        <w:t xml:space="preserve">   </w:t>
      </w:r>
      <w:r w:rsidR="006557F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43D82" w:rsidRPr="006557F3" w:rsidRDefault="006557F3" w:rsidP="006557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759F0">
        <w:rPr>
          <w:rFonts w:ascii="Times New Roman" w:hAnsi="Times New Roman" w:cs="Times New Roman"/>
          <w:sz w:val="28"/>
          <w:szCs w:val="28"/>
        </w:rPr>
        <w:t xml:space="preserve"> </w:t>
      </w:r>
      <w:r w:rsidRPr="006557F3">
        <w:rPr>
          <w:rFonts w:ascii="Times New Roman" w:hAnsi="Times New Roman" w:cs="Times New Roman"/>
          <w:sz w:val="28"/>
          <w:szCs w:val="28"/>
        </w:rPr>
        <w:t xml:space="preserve">ПОСТАНОВЛЕНИЕ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759F0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D15C77" w:rsidRPr="006557F3" w:rsidRDefault="006557F3" w:rsidP="006557F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5C77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>О создании координационного Совета</w:t>
      </w:r>
      <w:r w:rsidR="00043D82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="00043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043D82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15C77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>по развитию малого и среднего предпринимательства</w:t>
      </w:r>
    </w:p>
    <w:p w:rsidR="00D15C77" w:rsidRPr="00043D82" w:rsidRDefault="00D15C77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      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В целях реализации муниципальной политики в области поддержки и развития предпринимательства, оперативного решения вопросов в сфере малого и среднего предпринимательства, учета интересов предпринимателей, привлечения субъектов предпринимательства к решению актуальных социально-экономических проблем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, выработки мер по ее развитию и поддержке, в соответствии с Федеральным законом от 24.07. 2007 № 209-ФЗ «О развитии малого и среднего предпринимательства в Российской Федерации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>», Федеральным законом от 11.06.2003г., Федеральным законом  от 06.10.2003г. № 131-ФЗ «Об общих принципах организации местного самоуправления в Российской Федерации», Уставом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ПОСТАНОВЛЯЮ:</w:t>
      </w:r>
    </w:p>
    <w:p w:rsidR="00D15C77" w:rsidRPr="00043D82" w:rsidRDefault="00D15C77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 1.Создать координационный Совет по малому и среднему предпринимательству при администрации  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2. Утвердить Положение о координационном Совете по малому и среднему предпринимательству при администрации сельского поселения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(приложение № 1).;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3. Утвердить состав координационного Совета по развитию малого и среднего предпринимательства в сельском поселении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>Верхний Акба</w:t>
      </w:r>
      <w:proofErr w:type="gramStart"/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приложение № 2).</w:t>
      </w:r>
    </w:p>
    <w:p w:rsidR="00D15C77" w:rsidRPr="00043D82" w:rsidRDefault="00D15C77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4. Настоящее постановление опубликовать в  установленном порядке  и разметить на официальном сайте администрации 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5. 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 со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softHyphen/>
        <w:t>бой</w:t>
      </w:r>
    </w:p>
    <w:p w:rsidR="00D15C77" w:rsidRPr="00043D82" w:rsidRDefault="00D15C77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5C77" w:rsidRPr="00043D82" w:rsidRDefault="00D15C77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Верхний Акбаш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>С.З.</w:t>
      </w:r>
      <w:proofErr w:type="gramStart"/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>Кишев</w:t>
      </w:r>
      <w:proofErr w:type="gramEnd"/>
    </w:p>
    <w:p w:rsidR="006557F3" w:rsidRDefault="006557F3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7F3" w:rsidRPr="00043D82" w:rsidRDefault="006557F3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15C77" w:rsidRPr="00043D82" w:rsidRDefault="00D15C77" w:rsidP="006557F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главы местной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>сельское поселения Верхний Акбаш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от   </w:t>
      </w:r>
      <w:r w:rsidR="00E759F0">
        <w:rPr>
          <w:rFonts w:ascii="Times New Roman" w:hAnsi="Times New Roman" w:cs="Times New Roman"/>
          <w:sz w:val="24"/>
          <w:szCs w:val="24"/>
          <w:lang w:eastAsia="ru-RU"/>
        </w:rPr>
        <w:t xml:space="preserve">10 июля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2023 № </w:t>
      </w:r>
      <w:r w:rsidR="00E759F0">
        <w:rPr>
          <w:rFonts w:ascii="Times New Roman" w:hAnsi="Times New Roman" w:cs="Times New Roman"/>
          <w:sz w:val="24"/>
          <w:szCs w:val="24"/>
          <w:lang w:eastAsia="ru-RU"/>
        </w:rPr>
        <w:t>40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5C77" w:rsidRPr="00043D82" w:rsidRDefault="00D15C77" w:rsidP="000252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="00655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координационном Совете по малому и среднему предпринимательству</w:t>
      </w:r>
      <w:r w:rsidR="00655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администрации сельского поселения</w:t>
      </w:r>
      <w:r w:rsidR="00EA0AC0"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Верхний Акбаш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1. Общие положения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Координационный Совет по малому и среднему предпринимательству (далее - Совет) образован при администрации 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24.07.2007 года № 209-ФЗ «О развитии малого и среднего предпринимательства в Российской Федерации», Федеральным законом  от 06.10.2003г. № 131-ФЗ «Об общих принципах организации местного самоуправления в Российской Федерации», Уставом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proofErr w:type="gramEnd"/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1.2. Совет является консультативно-совещательным органом, созданным в целях: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проведения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экспертизы проектов нормативных правовых актов органов местного самоуправления сельского поселения</w:t>
      </w:r>
      <w:proofErr w:type="gramEnd"/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, регулирующих развитие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выработки рекомендаций органам исполнительной власти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при определении приоритетов в области развития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рекомендаций по данным вопросам.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1.3. В своей деятельности Совет руководствуется действующим законодательством Российской Федерации,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и нормативными правовыми актами органов местного самоуправления 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сельского поселения.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2. Цели создания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 Координационный совет создается в целях:</w:t>
      </w:r>
    </w:p>
    <w:p w:rsidR="00E00D6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 1. Привлечения субъектов малого и среднего предпринимательства к выработке основных направлений социально-экономического развития в области развития малого и среднего предпринимательства и их реализации на территории муниципального образования              </w:t>
      </w:r>
    </w:p>
    <w:p w:rsidR="00D15C77" w:rsidRPr="00043D82" w:rsidRDefault="00E00D6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 2.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      3. Проведения общественной экспертизы проектов муниципальных нормативных правовых актов, регулирующих развитие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 4. Выработки рекомендаций органами местного самоуправления муниципального образования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при определении приоритетов в области развития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 5.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 и выработки по данным вопросам рекомендаций.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3. Основные задачи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 Основными задачами Координационного совета являются рассмотрение и подготовка предложений по следующим вопросам: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1. Реализация решений Президента Российской Федерации и Правительства Российской Федерации в области развития малого и среднего предпринимательства на территории муниципального образования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 2. Разработка и реализация мер муниципальной и иной поддержки малого и среднего предпринимательства на территории муниципального о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бразования сельского  поселения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3. Содействие развитию малого и среднего предпринимательства в приоритетных сферах экономической деятельности.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 4. Проведение анализа финансовых, экономических, социальных и иных показателей развития малого и среднего предпринимательства, прогноз развития малого и среднего предпринимательства на территории муниципального образования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5. Разработка и реализация долгосрочных целевых программ развития субъектов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6. Рассмотрение проектов нормативных правовых актов, затрагивающих деятельность субъектов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7. Формирование инфраструктуры поддержки малого и среднего предпринимательства и содействие обеспечению ее деятельности.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8. Определение порядка оказания информационной и консультационной поддержки субъектам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 9.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4. Права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 Координационный совет имеет право: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1. Запрашивать и получать в установленном порядке от органов власти материалы и информацию по вопросам, компетенции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2. Приглашать для участия в работе Координационного совета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органов власти, специалистов.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  3. Вносить на рассмотрение главы  сельского поселения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предложения по вопросам содействия развитию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5. Порядок формирования и состав 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 1. Координационный совет состоит из председателя Координационного совета, заместителя председателя Координационного совета, секретаря и членов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 2. Координационный совет формируется из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 3. Представители общественных объединений и некоммерческих организаций, субъектов малого и среднего предпринимательства составляют не менее двух третей от общего числа членов Координационного совета.                                      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4.Общественные объединения и некоммерческие организации,  выражающие интересы субъектов малого и среднего предпринимательства, субъекты малого и среднего предпринимательства могут направлять в Администрацию сельского поселения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Верхний Акбаш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предложения по включению их представителей в состав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5. Состав Координационного совета утверждается постановлением администрации  сельского поселения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6. Члены Координационного совета осуществляют свою деятельность на добровольной и безвозмездной основе.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7. При Координационном совете могут создаваться рабочие группы по отдельным направлениям деятельности с привлечением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 для подготовки рекомендаций по вопросам, отнесенным к компетенции рабочей группы.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8. Перечень рабочих групп и их руководители утверждаются решением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9. По решению Координационного совета его члены, без уважительных причин не принимающие участия в работе Координационного совета, могут быть выведены из его состава путем внесения изменений в постановление Администрации сельского поселения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                   6. Организация деятельности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1. Работой Координационного совета руководит председатель, а на период его отсутствия - заместитель председателя.  Совет осуществляет свою деятельность в соответствии с планом работы, утверждённым на год. Заседания Совета проводятся  в соответствии с   утверждаемым планом работы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но не реже одного раза в полугодие.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 В случае необходимости и по инициативе, поддержанной не менее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чем одной третью членов координационного Совета, может быть назначено внеочередное заседание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 2. Члены Совета вносят предложения в план работы Совета, повестку его заседаний, участвуют в подготовке материалов к заседаниям Совета, а также проектов его решений.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 3. По решению Совета на заседание могут быть приглашены представители органов местного самоуправления сельского поселения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Верхний Акбаш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, руководители предприятий, учреждений и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 4. Повестка дня заседания формируется заместителем председателя Совета Координационного совета с учетом предложений членов Координационного совета и утверждается председателем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 5. Повестка дня и материалы заседания Координационного совета направляются членам Координационного совета не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чем за 5 дней до его проведения.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 6. Заседание Координационного совета считается правомочным, если на нем присутствует более половины его членов.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7. Решения  Координационного совета принимаются большинством голосов присутствующих на заседании членов Совета. В случае равенства голосов решающим является голос председателя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8. Решения, принимаемые на заседаниях Координационного совета, оформляются протоколами, которые подписывает председательствующий на заседании и секретарь Координационного совета. Протоколы заседания Совета и другие материалы, касающиеся деятельности Совета, хранятся у секретаря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   9. Решения Координационного совета носят рекомендательный характер.               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7. Порядок прекращения деятельности Совета.</w:t>
      </w:r>
    </w:p>
    <w:p w:rsidR="00E00D6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Прекращение деятельности Совета осуществляется постановлением администрации сельского поселения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Верхний Акбаш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на основании решения, принятого членами Совета</w:t>
      </w:r>
    </w:p>
    <w:p w:rsidR="00E00D67" w:rsidRDefault="00E00D6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A46" w:rsidRDefault="00A82A4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5C77" w:rsidRPr="00043D82" w:rsidRDefault="00D15C77" w:rsidP="000252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главы местной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Верхний Акбаш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от  </w:t>
      </w:r>
      <w:r w:rsidR="00E759F0">
        <w:rPr>
          <w:rFonts w:ascii="Times New Roman" w:hAnsi="Times New Roman" w:cs="Times New Roman"/>
          <w:sz w:val="24"/>
          <w:szCs w:val="24"/>
          <w:lang w:eastAsia="ru-RU"/>
        </w:rPr>
        <w:t xml:space="preserve">10 июля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.2023 № </w:t>
      </w:r>
      <w:r w:rsidR="00E759F0">
        <w:rPr>
          <w:rFonts w:ascii="Times New Roman" w:hAnsi="Times New Roman" w:cs="Times New Roman"/>
          <w:sz w:val="24"/>
          <w:szCs w:val="24"/>
          <w:lang w:eastAsia="ru-RU"/>
        </w:rPr>
        <w:t>40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Персональный состав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координационного Совета по развитию малого и среднего предпринимательства в  сельском поселении</w:t>
      </w:r>
      <w:r w:rsidR="00E00D67"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Верхний Акбаш</w:t>
      </w:r>
    </w:p>
    <w:p w:rsidR="00D15C77" w:rsidRPr="00043D82" w:rsidRDefault="00E00D6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Кишев Станислав </w:t>
      </w: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Заурович</w:t>
      </w:r>
      <w:proofErr w:type="spellEnd"/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- Глава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 Верхний Акбаш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председатель Совета</w:t>
      </w:r>
    </w:p>
    <w:p w:rsidR="00D15C77" w:rsidRPr="00043D82" w:rsidRDefault="00E00D6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Кишев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Артур Александрович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инженер землеустроитель местной администрации с. п. Верхний Акбаш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, заместитель председателя</w:t>
      </w:r>
    </w:p>
    <w:p w:rsidR="00D15C77" w:rsidRPr="00043D82" w:rsidRDefault="00E00D6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Тхаитлова</w:t>
      </w:r>
      <w:proofErr w:type="spell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русета</w:t>
      </w:r>
      <w:proofErr w:type="spell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Назировна</w:t>
      </w:r>
      <w:proofErr w:type="spellEnd"/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– специалист администрации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с.п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ерхний Акбаш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, секретарь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Члены Совета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Ту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мов</w:t>
      </w:r>
      <w:proofErr w:type="spellEnd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Джамбулат</w:t>
      </w:r>
      <w:proofErr w:type="spellEnd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Васильевич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депутат Совета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самоуправления с.п</w:t>
      </w:r>
      <w:proofErr w:type="gramStart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ерхний Акбаш</w:t>
      </w:r>
    </w:p>
    <w:p w:rsidR="00D15C77" w:rsidRPr="00043D82" w:rsidRDefault="005A29BB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Керефов</w:t>
      </w:r>
      <w:proofErr w:type="spell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Аслан </w:t>
      </w: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Мурадинович</w:t>
      </w:r>
      <w:proofErr w:type="spellEnd"/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-  индивидуальный предприниматель (по согласованию)</w:t>
      </w:r>
    </w:p>
    <w:p w:rsidR="00D15C77" w:rsidRPr="00043D82" w:rsidRDefault="005A29BB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Уразаев</w:t>
      </w:r>
      <w:proofErr w:type="spell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Заурбек</w:t>
      </w:r>
      <w:proofErr w:type="spell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Васильевич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-  индивидуальный предприниматель (по согласованию)</w:t>
      </w:r>
    </w:p>
    <w:p w:rsidR="00931155" w:rsidRPr="00043D82" w:rsidRDefault="00931155" w:rsidP="000252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1155" w:rsidRPr="00043D82" w:rsidSect="00E759F0">
      <w:pgSz w:w="11906" w:h="16838"/>
      <w:pgMar w:top="142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D15C77"/>
    <w:rsid w:val="00025276"/>
    <w:rsid w:val="00043D82"/>
    <w:rsid w:val="000F5EC5"/>
    <w:rsid w:val="00193CC0"/>
    <w:rsid w:val="001B6C6B"/>
    <w:rsid w:val="001C6271"/>
    <w:rsid w:val="001D4A17"/>
    <w:rsid w:val="00253CAA"/>
    <w:rsid w:val="00261F21"/>
    <w:rsid w:val="00262505"/>
    <w:rsid w:val="00276AA2"/>
    <w:rsid w:val="003158DE"/>
    <w:rsid w:val="00332339"/>
    <w:rsid w:val="00334177"/>
    <w:rsid w:val="00341C82"/>
    <w:rsid w:val="00380737"/>
    <w:rsid w:val="004F5303"/>
    <w:rsid w:val="00563C49"/>
    <w:rsid w:val="005A29BB"/>
    <w:rsid w:val="005D44AD"/>
    <w:rsid w:val="00630E57"/>
    <w:rsid w:val="006557F3"/>
    <w:rsid w:val="006633DA"/>
    <w:rsid w:val="00682956"/>
    <w:rsid w:val="00875CED"/>
    <w:rsid w:val="008C19BE"/>
    <w:rsid w:val="008C3F16"/>
    <w:rsid w:val="00927C51"/>
    <w:rsid w:val="00931155"/>
    <w:rsid w:val="00970CBE"/>
    <w:rsid w:val="009C189D"/>
    <w:rsid w:val="00A82A46"/>
    <w:rsid w:val="00B41607"/>
    <w:rsid w:val="00B61139"/>
    <w:rsid w:val="00BB7BB3"/>
    <w:rsid w:val="00C22C05"/>
    <w:rsid w:val="00D15C77"/>
    <w:rsid w:val="00D47B2A"/>
    <w:rsid w:val="00DC5C4E"/>
    <w:rsid w:val="00DF1165"/>
    <w:rsid w:val="00E00D67"/>
    <w:rsid w:val="00E01DB0"/>
    <w:rsid w:val="00E759F0"/>
    <w:rsid w:val="00EA0AC0"/>
    <w:rsid w:val="00EA0BBE"/>
    <w:rsid w:val="00F20564"/>
    <w:rsid w:val="00F86B94"/>
    <w:rsid w:val="00FC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55"/>
  </w:style>
  <w:style w:type="paragraph" w:styleId="1">
    <w:name w:val="heading 1"/>
    <w:basedOn w:val="a"/>
    <w:link w:val="10"/>
    <w:uiPriority w:val="9"/>
    <w:qFormat/>
    <w:rsid w:val="00D15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citydiv">
    <w:name w:val="tcitydiv"/>
    <w:basedOn w:val="a0"/>
    <w:rsid w:val="00D15C77"/>
  </w:style>
  <w:style w:type="character" w:styleId="a3">
    <w:name w:val="Hyperlink"/>
    <w:basedOn w:val="a0"/>
    <w:uiPriority w:val="99"/>
    <w:semiHidden/>
    <w:unhideWhenUsed/>
    <w:rsid w:val="00D15C77"/>
    <w:rPr>
      <w:color w:val="0000FF"/>
      <w:u w:val="single"/>
    </w:rPr>
  </w:style>
  <w:style w:type="character" w:customStyle="1" w:styleId="ttempairspan">
    <w:name w:val="ttempairspan"/>
    <w:basedOn w:val="a0"/>
    <w:rsid w:val="00D15C77"/>
  </w:style>
  <w:style w:type="character" w:customStyle="1" w:styleId="bf-2text">
    <w:name w:val="bf-2__text"/>
    <w:basedOn w:val="a0"/>
    <w:rsid w:val="00D15C77"/>
  </w:style>
  <w:style w:type="character" w:customStyle="1" w:styleId="pos-banner-fluidtext">
    <w:name w:val="pos-banner-fluid__text"/>
    <w:basedOn w:val="a0"/>
    <w:rsid w:val="00D15C77"/>
  </w:style>
  <w:style w:type="paragraph" w:styleId="a4">
    <w:name w:val="Normal (Web)"/>
    <w:basedOn w:val="a"/>
    <w:uiPriority w:val="99"/>
    <w:unhideWhenUsed/>
    <w:rsid w:val="00D1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5C77"/>
    <w:rPr>
      <w:b/>
      <w:bCs/>
    </w:rPr>
  </w:style>
  <w:style w:type="character" w:styleId="a6">
    <w:name w:val="Emphasis"/>
    <w:basedOn w:val="a0"/>
    <w:uiPriority w:val="20"/>
    <w:qFormat/>
    <w:rsid w:val="00D15C7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C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0D6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43D8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6417">
          <w:marLeft w:val="0"/>
          <w:marRight w:val="0"/>
          <w:marTop w:val="5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894">
                  <w:marLeft w:val="0"/>
                  <w:marRight w:val="0"/>
                  <w:marTop w:val="554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8919">
                              <w:marLeft w:val="6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20274">
                              <w:marLeft w:val="0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5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1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0771">
                                  <w:marLeft w:val="0"/>
                                  <w:marRight w:val="0"/>
                                  <w:marTop w:val="0"/>
                                  <w:marBottom w:val="3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105">
          <w:marLeft w:val="0"/>
          <w:marRight w:val="0"/>
          <w:marTop w:val="5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8DA3-F123-4DBA-9763-8036E826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V-akbash</dc:creator>
  <cp:lastModifiedBy>V-akbash</cp:lastModifiedBy>
  <cp:revision>3</cp:revision>
  <cp:lastPrinted>2023-07-10T07:49:00Z</cp:lastPrinted>
  <dcterms:created xsi:type="dcterms:W3CDTF">2023-07-10T06:59:00Z</dcterms:created>
  <dcterms:modified xsi:type="dcterms:W3CDTF">2023-07-10T07:51:00Z</dcterms:modified>
</cp:coreProperties>
</file>