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5407B4" w:rsidP="00C23D7B">
            <w:pPr>
              <w:jc w:val="center"/>
              <w:rPr>
                <w:sz w:val="22"/>
                <w:szCs w:val="22"/>
              </w:rPr>
            </w:pPr>
            <w:r w:rsidRPr="005407B4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5407B4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724C10" w:rsidP="002C11C6">
      <w:pPr>
        <w:pStyle w:val="ConsPlusNonformat"/>
        <w:rPr>
          <w:sz w:val="24"/>
        </w:rPr>
      </w:pPr>
      <w:r>
        <w:rPr>
          <w:sz w:val="24"/>
        </w:rPr>
        <w:t xml:space="preserve">15 ноября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5A7577">
        <w:rPr>
          <w:sz w:val="24"/>
        </w:rPr>
        <w:t>3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724C10">
        <w:rPr>
          <w:sz w:val="24"/>
        </w:rPr>
        <w:t>26</w:t>
      </w:r>
      <w:r w:rsidRPr="002C11C6">
        <w:rPr>
          <w:sz w:val="24"/>
        </w:rPr>
        <w:t>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4D5125">
        <w:rPr>
          <w:rFonts w:ascii="Times New Roman" w:hAnsi="Times New Roman" w:cs="Times New Roman"/>
          <w:sz w:val="28"/>
          <w:szCs w:val="28"/>
        </w:rPr>
        <w:t xml:space="preserve"> 26/3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</w:t>
      </w:r>
      <w:r w:rsidR="005A7577">
        <w:rPr>
          <w:b/>
          <w:bCs/>
        </w:rPr>
        <w:t>2</w:t>
      </w:r>
      <w:r w:rsidR="00DD4C6C">
        <w:rPr>
          <w:b/>
          <w:bCs/>
        </w:rPr>
        <w:t xml:space="preserve"> года №</w:t>
      </w:r>
      <w:r w:rsidR="005A7577">
        <w:rPr>
          <w:b/>
          <w:bCs/>
        </w:rPr>
        <w:t>18</w:t>
      </w:r>
      <w:r w:rsidR="00DD4C6C">
        <w:rPr>
          <w:b/>
          <w:bCs/>
        </w:rPr>
        <w:t>/</w:t>
      </w:r>
      <w:r w:rsidR="005A7577">
        <w:rPr>
          <w:b/>
          <w:bCs/>
        </w:rPr>
        <w:t>2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5A7577">
        <w:rPr>
          <w:b/>
          <w:bCs/>
        </w:rPr>
        <w:t>3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5A7577">
        <w:rPr>
          <w:b/>
          <w:bCs/>
        </w:rPr>
        <w:t>4</w:t>
      </w:r>
      <w:r w:rsidR="002D1436">
        <w:rPr>
          <w:b/>
          <w:bCs/>
        </w:rPr>
        <w:t xml:space="preserve"> и 202</w:t>
      </w:r>
      <w:r w:rsidR="005A7577">
        <w:rPr>
          <w:b/>
          <w:bCs/>
        </w:rPr>
        <w:t>5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B163EB">
        <w:t>созыва</w:t>
      </w:r>
      <w:r w:rsidR="002D2FDF">
        <w:t xml:space="preserve"> </w:t>
      </w:r>
      <w:r w:rsidR="002D0561">
        <w:t>18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</w:t>
      </w:r>
      <w:r w:rsidR="005A7577">
        <w:t>2</w:t>
      </w:r>
      <w:r w:rsidR="00A7066F">
        <w:t xml:space="preserve"> года </w:t>
      </w:r>
      <w:r w:rsidR="005A7577">
        <w:t>18</w:t>
      </w:r>
      <w:r w:rsidRPr="00C34933">
        <w:t>/</w:t>
      </w:r>
      <w:r w:rsidR="005A7577">
        <w:t>2</w:t>
      </w:r>
      <w:r w:rsidR="003F31EE">
        <w:t xml:space="preserve"> Совет </w:t>
      </w:r>
      <w:r w:rsidRPr="00C34933">
        <w:t xml:space="preserve">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>1) статью 1 изложить в следующей редакции:</w:t>
      </w:r>
    </w:p>
    <w:p w:rsidR="00F972F6" w:rsidRDefault="00F972F6" w:rsidP="00F972F6"/>
    <w:p w:rsidR="00F972F6" w:rsidRDefault="003F31EE" w:rsidP="00F972F6">
      <w:r>
        <w:t xml:space="preserve"> </w:t>
      </w:r>
      <w:r w:rsidR="00F972F6">
        <w:t>1. Утвердить основные характеристики местного бюджета сельского поселения   В-Акбаш</w:t>
      </w:r>
      <w:r w:rsidR="00F972F6" w:rsidRPr="007D5F36">
        <w:t xml:space="preserve"> </w:t>
      </w:r>
      <w:r w:rsidR="00F972F6">
        <w:t xml:space="preserve">Терского муниципального района Кабардино-Балкарской Республики </w:t>
      </w:r>
      <w:r w:rsidR="00F972F6" w:rsidRPr="007D5F36">
        <w:t>(далее – Местный бюджет)</w:t>
      </w:r>
      <w:r w:rsidR="00F972F6">
        <w:t xml:space="preserve"> на 2023 год, определенные исходя из </w:t>
      </w:r>
      <w:bookmarkStart w:id="0" w:name="OLE_LINK1"/>
      <w:bookmarkStart w:id="1" w:name="OLE_LINK2"/>
      <w:bookmarkStart w:id="2" w:name="OLE_LINK7"/>
      <w:r w:rsidR="00F972F6">
        <w:t>прогнозируемого уровня инфляции</w:t>
      </w:r>
      <w:bookmarkEnd w:id="0"/>
      <w:bookmarkEnd w:id="1"/>
      <w:bookmarkEnd w:id="2"/>
      <w:r w:rsidR="00F972F6">
        <w:t>, не превышающего 5,5 процента (декабрь 2023 года к декабрю 2022 года):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E720BB">
        <w:rPr>
          <w:rFonts w:ascii="Times New Roman" w:hAnsi="Times New Roman" w:cs="Times New Roman"/>
          <w:sz w:val="24"/>
          <w:szCs w:val="24"/>
        </w:rPr>
        <w:t>10</w:t>
      </w:r>
      <w:r w:rsidR="00691052">
        <w:rPr>
          <w:rFonts w:ascii="Times New Roman" w:hAnsi="Times New Roman" w:cs="Times New Roman"/>
          <w:sz w:val="24"/>
          <w:szCs w:val="24"/>
        </w:rPr>
        <w:t>917</w:t>
      </w:r>
      <w:r w:rsidR="00E720BB">
        <w:rPr>
          <w:rFonts w:ascii="Times New Roman" w:hAnsi="Times New Roman" w:cs="Times New Roman"/>
          <w:sz w:val="24"/>
          <w:szCs w:val="24"/>
        </w:rPr>
        <w:t>675,61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291688,06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E17F4B">
        <w:rPr>
          <w:rFonts w:ascii="Times New Roman" w:hAnsi="Times New Roman" w:cs="Times New Roman"/>
          <w:sz w:val="24"/>
          <w:szCs w:val="28"/>
        </w:rPr>
        <w:t xml:space="preserve">- субсидии бюджетам сельских поселений на поддержку государственных программ субъектов РФ и муниципальных программ формирование современной городской среды  </w:t>
      </w:r>
      <w:r w:rsidR="00F6137F">
        <w:rPr>
          <w:rFonts w:ascii="Times New Roman" w:hAnsi="Times New Roman" w:cs="Times New Roman"/>
          <w:sz w:val="24"/>
          <w:szCs w:val="28"/>
        </w:rPr>
        <w:t>3616954,36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174106,03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91052">
        <w:rPr>
          <w:rFonts w:ascii="Times New Roman" w:hAnsi="Times New Roman" w:cs="Times New Roman"/>
          <w:sz w:val="24"/>
          <w:szCs w:val="24"/>
        </w:rPr>
        <w:t>4491775,91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691052">
        <w:rPr>
          <w:rFonts w:ascii="Times New Roman" w:hAnsi="Times New Roman" w:cs="Times New Roman"/>
          <w:sz w:val="24"/>
          <w:szCs w:val="24"/>
        </w:rPr>
        <w:t>2343151,25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объем ра</w:t>
      </w:r>
      <w:r w:rsidR="003F31EE">
        <w:rPr>
          <w:rFonts w:ascii="Times New Roman" w:hAnsi="Times New Roman" w:cs="Times New Roman"/>
          <w:sz w:val="24"/>
          <w:szCs w:val="24"/>
        </w:rPr>
        <w:t>сходов Местного бюджета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052">
        <w:rPr>
          <w:rFonts w:ascii="Times New Roman" w:hAnsi="Times New Roman" w:cs="Times New Roman"/>
          <w:sz w:val="24"/>
          <w:szCs w:val="24"/>
        </w:rPr>
        <w:t>11143090,63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</w:t>
      </w:r>
      <w:r w:rsidR="00D46156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 рублей; 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2024 года в сумме 0 рублей;</w:t>
      </w:r>
    </w:p>
    <w:p w:rsidR="00F972F6" w:rsidRDefault="00F972F6" w:rsidP="00F97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A17010">
        <w:rPr>
          <w:rFonts w:ascii="Times New Roman" w:hAnsi="Times New Roman" w:cs="Times New Roman"/>
          <w:sz w:val="24"/>
          <w:szCs w:val="24"/>
        </w:rPr>
        <w:t>225415,02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F31EE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38054E">
        <w:rPr>
          <w:rFonts w:ascii="Times New Roman" w:hAnsi="Times New Roman" w:cs="Times New Roman"/>
          <w:sz w:val="24"/>
          <w:szCs w:val="24"/>
        </w:rPr>
        <w:t>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DE617F" w:rsidRDefault="00F00183" w:rsidP="002C5107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B43" w:rsidRDefault="00B31B43" w:rsidP="004547AF"/>
    <w:p w:rsidR="000B1F78" w:rsidRPr="00DE617F" w:rsidRDefault="00DE617F" w:rsidP="00DE617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</w:t>
      </w:r>
      <w:r w:rsidRPr="00DE617F">
        <w:rPr>
          <w:sz w:val="18"/>
          <w:szCs w:val="18"/>
        </w:rPr>
        <w:t>Приложение №</w:t>
      </w:r>
      <w:r>
        <w:rPr>
          <w:sz w:val="18"/>
          <w:szCs w:val="18"/>
        </w:rPr>
        <w:t>1</w:t>
      </w:r>
      <w:r w:rsidRPr="00DE617F">
        <w:rPr>
          <w:sz w:val="18"/>
          <w:szCs w:val="18"/>
        </w:rPr>
        <w:t xml:space="preserve"> к Решению</w:t>
      </w:r>
      <w:r w:rsidR="00722613">
        <w:rPr>
          <w:sz w:val="18"/>
          <w:szCs w:val="18"/>
        </w:rPr>
        <w:t>18</w:t>
      </w:r>
      <w:r w:rsidRPr="00DE617F">
        <w:rPr>
          <w:sz w:val="18"/>
          <w:szCs w:val="18"/>
        </w:rPr>
        <w:t>-й сессии 7 созыва</w:t>
      </w:r>
      <w:r>
        <w:rPr>
          <w:sz w:val="18"/>
          <w:szCs w:val="18"/>
        </w:rPr>
        <w:t xml:space="preserve"> </w:t>
      </w:r>
    </w:p>
    <w:tbl>
      <w:tblPr>
        <w:tblW w:w="10951" w:type="dxa"/>
        <w:tblInd w:w="-176" w:type="dxa"/>
        <w:tblLook w:val="04A0"/>
      </w:tblPr>
      <w:tblGrid>
        <w:gridCol w:w="4698"/>
        <w:gridCol w:w="1041"/>
        <w:gridCol w:w="1488"/>
        <w:gridCol w:w="1512"/>
        <w:gridCol w:w="853"/>
        <w:gridCol w:w="1359"/>
      </w:tblGrid>
      <w:tr w:rsidR="007A4435" w:rsidRPr="007A4435" w:rsidTr="00212CC3">
        <w:trPr>
          <w:trHeight w:val="153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Совета местного самоуправления сельского</w:t>
            </w:r>
          </w:p>
        </w:tc>
      </w:tr>
      <w:tr w:rsidR="007A4435" w:rsidRPr="007A4435" w:rsidTr="00212CC3">
        <w:trPr>
          <w:trHeight w:val="86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212CC3">
        <w:trPr>
          <w:trHeight w:val="132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212CC3">
        <w:trPr>
          <w:trHeight w:val="66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722613">
              <w:rPr>
                <w:color w:val="000000"/>
                <w:sz w:val="18"/>
                <w:szCs w:val="18"/>
              </w:rPr>
              <w:t>3</w:t>
            </w:r>
            <w:r w:rsidRPr="007A4435">
              <w:rPr>
                <w:color w:val="000000"/>
                <w:sz w:val="18"/>
                <w:szCs w:val="18"/>
              </w:rPr>
              <w:t xml:space="preserve"> год  </w:t>
            </w:r>
          </w:p>
        </w:tc>
      </w:tr>
      <w:tr w:rsidR="007A4435" w:rsidRPr="007A4435" w:rsidTr="00212CC3">
        <w:trPr>
          <w:trHeight w:val="86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и на плановый период 202</w:t>
            </w:r>
            <w:r w:rsidR="00722613">
              <w:rPr>
                <w:color w:val="000000"/>
                <w:sz w:val="18"/>
                <w:szCs w:val="18"/>
              </w:rPr>
              <w:t>4</w:t>
            </w:r>
            <w:r w:rsidRPr="007A4435">
              <w:rPr>
                <w:color w:val="000000"/>
                <w:sz w:val="18"/>
                <w:szCs w:val="18"/>
              </w:rPr>
              <w:t xml:space="preserve"> и 202</w:t>
            </w:r>
            <w:r w:rsidR="00722613">
              <w:rPr>
                <w:color w:val="000000"/>
                <w:sz w:val="18"/>
                <w:szCs w:val="18"/>
              </w:rPr>
              <w:t>5</w:t>
            </w:r>
            <w:r w:rsidRPr="007A4435">
              <w:rPr>
                <w:color w:val="000000"/>
                <w:sz w:val="18"/>
                <w:szCs w:val="18"/>
              </w:rPr>
              <w:t xml:space="preserve"> годов"</w:t>
            </w:r>
          </w:p>
        </w:tc>
      </w:tr>
      <w:tr w:rsidR="007A4435" w:rsidRPr="007A4435" w:rsidTr="00212CC3">
        <w:trPr>
          <w:trHeight w:val="89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center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 30.12.202</w:t>
            </w:r>
            <w:r w:rsidR="00722613">
              <w:rPr>
                <w:color w:val="000000"/>
                <w:sz w:val="18"/>
                <w:szCs w:val="18"/>
              </w:rPr>
              <w:t>2</w:t>
            </w:r>
            <w:r w:rsidRPr="007A4435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7A4435" w:rsidRPr="007A4435" w:rsidTr="00212CC3">
        <w:trPr>
          <w:trHeight w:val="93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Распределение</w:t>
            </w:r>
          </w:p>
        </w:tc>
      </w:tr>
      <w:tr w:rsidR="007A4435" w:rsidRPr="007A4435" w:rsidTr="00212CC3">
        <w:trPr>
          <w:trHeight w:val="111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3F31EE" w:rsidP="007A44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бюджетных ассигнований</w:t>
            </w:r>
            <w:r w:rsidR="007A4435" w:rsidRPr="007A4435">
              <w:rPr>
                <w:b/>
                <w:bCs/>
                <w:color w:val="000000"/>
              </w:rPr>
              <w:t xml:space="preserve"> по разделам</w:t>
            </w:r>
            <w:r>
              <w:rPr>
                <w:b/>
                <w:bCs/>
                <w:color w:val="000000"/>
              </w:rPr>
              <w:t xml:space="preserve"> и </w:t>
            </w:r>
            <w:proofErr w:type="gramStart"/>
            <w:r>
              <w:rPr>
                <w:b/>
                <w:bCs/>
                <w:color w:val="000000"/>
              </w:rPr>
              <w:t>подразделам</w:t>
            </w:r>
            <w:proofErr w:type="gramEnd"/>
            <w:r>
              <w:rPr>
                <w:b/>
                <w:bCs/>
                <w:color w:val="000000"/>
              </w:rPr>
              <w:t xml:space="preserve"> целевым статьям </w:t>
            </w:r>
            <w:r w:rsidR="007A4435" w:rsidRPr="007A4435">
              <w:rPr>
                <w:b/>
                <w:bCs/>
                <w:color w:val="000000"/>
              </w:rPr>
              <w:t>и группам видов</w:t>
            </w:r>
          </w:p>
        </w:tc>
      </w:tr>
      <w:tr w:rsidR="007A4435" w:rsidRPr="007A4435" w:rsidTr="00212CC3">
        <w:trPr>
          <w:trHeight w:val="115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расходов классификации расходов местного бюджета  сельского поселения</w:t>
            </w:r>
          </w:p>
        </w:tc>
      </w:tr>
      <w:tr w:rsidR="007A4435" w:rsidRPr="007A4435" w:rsidTr="00212CC3">
        <w:trPr>
          <w:trHeight w:val="212"/>
        </w:trPr>
        <w:tc>
          <w:tcPr>
            <w:tcW w:w="10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212CC3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 xml:space="preserve"> </w:t>
            </w:r>
            <w:r w:rsidR="003F31EE">
              <w:rPr>
                <w:b/>
                <w:bCs/>
                <w:color w:val="000000"/>
              </w:rPr>
              <w:t>В-Акбаш</w:t>
            </w:r>
            <w:r w:rsidRPr="007A4435">
              <w:rPr>
                <w:b/>
                <w:bCs/>
                <w:color w:val="000000"/>
              </w:rPr>
              <w:t xml:space="preserve"> Терского муниципального района Кабардино-Балкарской Республики на 202</w:t>
            </w:r>
            <w:r w:rsidR="00212CC3">
              <w:rPr>
                <w:b/>
                <w:bCs/>
                <w:color w:val="000000"/>
              </w:rPr>
              <w:t>3</w:t>
            </w:r>
            <w:r w:rsidRPr="007A443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7A4435" w:rsidRPr="007A4435" w:rsidTr="00212CC3">
        <w:trPr>
          <w:trHeight w:val="211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212CC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</w:t>
            </w:r>
            <w:r w:rsidR="00212CC3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7A4435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</w:tr>
      <w:tr w:rsidR="007A4435" w:rsidRPr="007A4435" w:rsidTr="00212CC3">
        <w:trPr>
          <w:trHeight w:val="229"/>
        </w:trPr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4435" w:rsidRPr="007A4435" w:rsidTr="00212CC3">
        <w:trPr>
          <w:trHeight w:val="24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35" w:rsidRPr="00BA4EBF" w:rsidRDefault="00691052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11143090,63</w:t>
            </w:r>
          </w:p>
        </w:tc>
      </w:tr>
      <w:tr w:rsidR="007A4435" w:rsidRPr="007A4435" w:rsidTr="00212CC3">
        <w:trPr>
          <w:trHeight w:val="264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691052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4319363,96</w:t>
            </w:r>
          </w:p>
        </w:tc>
      </w:tr>
      <w:tr w:rsidR="007A4435" w:rsidRPr="007A4435" w:rsidTr="00212CC3">
        <w:trPr>
          <w:trHeight w:val="52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915482,00</w:t>
            </w:r>
          </w:p>
        </w:tc>
      </w:tr>
      <w:tr w:rsidR="007A4435" w:rsidRPr="007A4435" w:rsidTr="00212CC3">
        <w:trPr>
          <w:trHeight w:val="55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2634006,00</w:t>
            </w:r>
          </w:p>
        </w:tc>
      </w:tr>
      <w:tr w:rsidR="007A4435" w:rsidRPr="007A4435" w:rsidTr="00212CC3">
        <w:trPr>
          <w:trHeight w:val="5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691052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757310,88</w:t>
            </w:r>
          </w:p>
        </w:tc>
      </w:tr>
      <w:tr w:rsidR="007A4435" w:rsidRPr="007A4435" w:rsidTr="00212CC3">
        <w:trPr>
          <w:trHeight w:val="56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A4435"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A4435" w:rsidRPr="007A4435" w:rsidTr="00212CC3">
        <w:trPr>
          <w:trHeight w:val="28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4435" w:rsidRPr="007A4435" w:rsidTr="00212CC3">
        <w:trPr>
          <w:trHeight w:val="41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12565,08</w:t>
            </w:r>
          </w:p>
        </w:tc>
      </w:tr>
      <w:tr w:rsidR="007A4435" w:rsidRPr="007A4435" w:rsidTr="00212CC3">
        <w:trPr>
          <w:trHeight w:val="169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291688,06</w:t>
            </w:r>
          </w:p>
        </w:tc>
      </w:tr>
      <w:tr w:rsidR="007A4435" w:rsidRPr="007A4435" w:rsidTr="00212CC3">
        <w:trPr>
          <w:trHeight w:val="681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291688,06</w:t>
            </w:r>
          </w:p>
        </w:tc>
      </w:tr>
      <w:tr w:rsidR="007A4435" w:rsidRPr="007A4435" w:rsidTr="00212CC3">
        <w:trPr>
          <w:trHeight w:val="127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848851,25</w:t>
            </w:r>
          </w:p>
        </w:tc>
      </w:tr>
      <w:tr w:rsidR="007A4435" w:rsidRPr="007A4435" w:rsidTr="00212CC3">
        <w:trPr>
          <w:trHeight w:val="42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848851,25</w:t>
            </w:r>
          </w:p>
        </w:tc>
      </w:tr>
      <w:tr w:rsidR="007A4435" w:rsidRPr="007A4435" w:rsidTr="00212CC3">
        <w:trPr>
          <w:trHeight w:val="194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212CC3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3886954,36</w:t>
            </w:r>
          </w:p>
        </w:tc>
      </w:tr>
      <w:tr w:rsidR="007A4435" w:rsidRPr="007A4435" w:rsidTr="00212CC3">
        <w:trPr>
          <w:trHeight w:val="649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212CC3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9A57C0">
              <w:rPr>
                <w:color w:val="000000"/>
                <w:sz w:val="20"/>
                <w:szCs w:val="20"/>
              </w:rPr>
              <w:t>6184,60</w:t>
            </w:r>
          </w:p>
        </w:tc>
      </w:tr>
      <w:tr w:rsidR="007A4435" w:rsidRPr="007A4435" w:rsidTr="00212CC3">
        <w:trPr>
          <w:trHeight w:val="73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A4435"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9A57C0" w:rsidRPr="007A4435" w:rsidTr="00212CC3">
        <w:trPr>
          <w:trHeight w:val="73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рамках Регионального проекта «Формирование комфортной городской среды»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9A57C0" w:rsidRDefault="009A57C0" w:rsidP="009A57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052</w:t>
            </w:r>
            <w:r>
              <w:rPr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color w:val="000000"/>
                <w:sz w:val="20"/>
                <w:szCs w:val="20"/>
              </w:rPr>
              <w:t>255550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7C0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3690769,76</w:t>
            </w:r>
          </w:p>
        </w:tc>
      </w:tr>
      <w:tr w:rsidR="007A4435" w:rsidRPr="007A4435" w:rsidTr="00212CC3">
        <w:trPr>
          <w:trHeight w:val="287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1616233,00</w:t>
            </w:r>
          </w:p>
        </w:tc>
      </w:tr>
      <w:tr w:rsidR="007A4435" w:rsidRPr="007A4435" w:rsidTr="00212CC3">
        <w:trPr>
          <w:trHeight w:val="546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1506263,00</w:t>
            </w:r>
          </w:p>
        </w:tc>
      </w:tr>
      <w:tr w:rsidR="007A4435" w:rsidRPr="007A4435" w:rsidTr="00212CC3">
        <w:trPr>
          <w:trHeight w:val="55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109970,00</w:t>
            </w:r>
          </w:p>
        </w:tc>
      </w:tr>
      <w:tr w:rsidR="007A4435" w:rsidRPr="007A4435" w:rsidTr="00212CC3">
        <w:trPr>
          <w:trHeight w:val="26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212CC3" w:rsidP="00E374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150000,00</w:t>
            </w:r>
          </w:p>
        </w:tc>
      </w:tr>
      <w:tr w:rsidR="007A4435" w:rsidRPr="007A4435" w:rsidTr="00212CC3">
        <w:trPr>
          <w:trHeight w:val="68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212CC3" w:rsidRDefault="00212CC3" w:rsidP="00E374B9">
            <w:pPr>
              <w:rPr>
                <w:color w:val="000000"/>
                <w:sz w:val="20"/>
                <w:szCs w:val="20"/>
              </w:rPr>
            </w:pPr>
            <w:r w:rsidRPr="00212CC3">
              <w:rPr>
                <w:color w:val="000000"/>
                <w:sz w:val="20"/>
                <w:szCs w:val="20"/>
              </w:rPr>
              <w:t>1500</w:t>
            </w:r>
            <w:r w:rsidR="009A57C0" w:rsidRPr="00212CC3">
              <w:rPr>
                <w:color w:val="000000"/>
                <w:sz w:val="20"/>
                <w:szCs w:val="20"/>
              </w:rPr>
              <w:t>00</w:t>
            </w:r>
            <w:r w:rsidR="007A4435" w:rsidRPr="00212CC3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7A4435" w:rsidRPr="007A4435" w:rsidTr="00212CC3">
        <w:trPr>
          <w:trHeight w:val="265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30000</w:t>
            </w:r>
            <w:r w:rsidR="007A4435"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7A4435" w:rsidRPr="007A4435" w:rsidTr="00212CC3">
        <w:trPr>
          <w:trHeight w:val="100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7A4435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35" w:rsidRPr="007A4435" w:rsidRDefault="009A57C0" w:rsidP="00E374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</w:t>
            </w:r>
            <w:r w:rsidR="007A4435"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7A4435" w:rsidRDefault="007A4435" w:rsidP="004547AF"/>
    <w:p w:rsidR="00E374B9" w:rsidRDefault="00E374B9" w:rsidP="004547AF"/>
    <w:tbl>
      <w:tblPr>
        <w:tblW w:w="11008" w:type="dxa"/>
        <w:tblInd w:w="-176" w:type="dxa"/>
        <w:tblLayout w:type="fixed"/>
        <w:tblLook w:val="04A0"/>
      </w:tblPr>
      <w:tblGrid>
        <w:gridCol w:w="4130"/>
        <w:gridCol w:w="88"/>
        <w:gridCol w:w="875"/>
        <w:gridCol w:w="33"/>
        <w:gridCol w:w="996"/>
        <w:gridCol w:w="50"/>
        <w:gridCol w:w="1231"/>
        <w:gridCol w:w="1423"/>
        <w:gridCol w:w="856"/>
        <w:gridCol w:w="1326"/>
      </w:tblGrid>
      <w:tr w:rsidR="007A4435" w:rsidRPr="007A4435" w:rsidTr="00212CC3">
        <w:trPr>
          <w:trHeight w:val="132"/>
        </w:trPr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3F31EE">
            <w:pPr>
              <w:rPr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3F31EE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613" w:rsidRDefault="00722613" w:rsidP="00E374B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C00FF3" w:rsidRDefault="00C00FF3" w:rsidP="00E374B9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22613" w:rsidRDefault="00722613" w:rsidP="003F31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F31EE" w:rsidRDefault="003F31EE" w:rsidP="003F31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Приложение №3 к Решению</w:t>
            </w:r>
            <w:r w:rsidR="00722613">
              <w:rPr>
                <w:color w:val="000000"/>
                <w:sz w:val="18"/>
                <w:szCs w:val="18"/>
              </w:rPr>
              <w:t>18</w:t>
            </w:r>
            <w:r w:rsidRPr="007A4435">
              <w:rPr>
                <w:color w:val="000000"/>
                <w:sz w:val="18"/>
                <w:szCs w:val="18"/>
              </w:rPr>
              <w:t>-й сессии 7 созыва</w:t>
            </w:r>
          </w:p>
        </w:tc>
      </w:tr>
      <w:tr w:rsidR="007A4435" w:rsidRPr="007A4435" w:rsidTr="00212CC3">
        <w:trPr>
          <w:trHeight w:val="220"/>
        </w:trPr>
        <w:tc>
          <w:tcPr>
            <w:tcW w:w="11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lastRenderedPageBreak/>
              <w:t>Совета местного самоуправления сельского</w:t>
            </w:r>
          </w:p>
        </w:tc>
      </w:tr>
      <w:tr w:rsidR="007A4435" w:rsidRPr="007A4435" w:rsidTr="00212CC3">
        <w:trPr>
          <w:trHeight w:val="126"/>
        </w:trPr>
        <w:tc>
          <w:tcPr>
            <w:tcW w:w="11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7A4435" w:rsidRPr="007A4435" w:rsidTr="00212CC3">
        <w:trPr>
          <w:trHeight w:val="64"/>
        </w:trPr>
        <w:tc>
          <w:tcPr>
            <w:tcW w:w="11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7A4435" w:rsidRPr="007A4435" w:rsidTr="00212CC3">
        <w:trPr>
          <w:trHeight w:val="145"/>
        </w:trPr>
        <w:tc>
          <w:tcPr>
            <w:tcW w:w="11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722613">
              <w:rPr>
                <w:color w:val="000000"/>
                <w:sz w:val="18"/>
                <w:szCs w:val="18"/>
              </w:rPr>
              <w:t>3</w:t>
            </w:r>
            <w:r w:rsidRPr="007A4435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A4435" w:rsidRPr="007A4435" w:rsidTr="00212CC3">
        <w:trPr>
          <w:trHeight w:val="218"/>
        </w:trPr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E374B9" w:rsidP="007226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7A4435" w:rsidRPr="007A4435">
              <w:rPr>
                <w:color w:val="000000"/>
                <w:sz w:val="18"/>
                <w:szCs w:val="18"/>
              </w:rPr>
              <w:t>и на плановый период 202</w:t>
            </w:r>
            <w:r w:rsidR="00722613">
              <w:rPr>
                <w:color w:val="000000"/>
                <w:sz w:val="18"/>
                <w:szCs w:val="18"/>
              </w:rPr>
              <w:t>4</w:t>
            </w:r>
            <w:r w:rsidR="007A4435" w:rsidRPr="007A4435">
              <w:rPr>
                <w:color w:val="000000"/>
                <w:sz w:val="18"/>
                <w:szCs w:val="18"/>
              </w:rPr>
              <w:t xml:space="preserve"> и 202</w:t>
            </w:r>
            <w:r w:rsidR="00722613">
              <w:rPr>
                <w:color w:val="000000"/>
                <w:sz w:val="18"/>
                <w:szCs w:val="18"/>
              </w:rPr>
              <w:t>5</w:t>
            </w:r>
            <w:r w:rsidR="007A4435" w:rsidRPr="007A4435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7A4435" w:rsidRPr="007A4435" w:rsidTr="00212CC3">
        <w:trPr>
          <w:trHeight w:val="83"/>
        </w:trPr>
        <w:tc>
          <w:tcPr>
            <w:tcW w:w="4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ind w:firstLineChars="1500" w:firstLine="3614"/>
              <w:jc w:val="right"/>
              <w:rPr>
                <w:b/>
                <w:bCs/>
                <w:i/>
                <w:iCs/>
                <w:color w:val="000000"/>
              </w:rPr>
            </w:pPr>
            <w:r w:rsidRPr="007A4435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22613">
            <w:pPr>
              <w:jc w:val="right"/>
              <w:rPr>
                <w:color w:val="000000"/>
                <w:sz w:val="18"/>
                <w:szCs w:val="18"/>
              </w:rPr>
            </w:pPr>
            <w:r w:rsidRPr="007A4435">
              <w:rPr>
                <w:color w:val="000000"/>
                <w:sz w:val="18"/>
                <w:szCs w:val="18"/>
              </w:rPr>
              <w:t>от 30.12.202</w:t>
            </w:r>
            <w:r w:rsidR="00722613">
              <w:rPr>
                <w:color w:val="000000"/>
                <w:sz w:val="18"/>
                <w:szCs w:val="18"/>
              </w:rPr>
              <w:t>2</w:t>
            </w:r>
            <w:r w:rsidRPr="007A4435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7A4435" w:rsidRPr="007A4435" w:rsidTr="00212CC3">
        <w:trPr>
          <w:trHeight w:val="87"/>
        </w:trPr>
        <w:tc>
          <w:tcPr>
            <w:tcW w:w="11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B31B43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Ведомственная структура</w:t>
            </w:r>
          </w:p>
        </w:tc>
      </w:tr>
      <w:tr w:rsidR="007A4435" w:rsidRPr="007A4435" w:rsidTr="00212CC3">
        <w:trPr>
          <w:trHeight w:val="366"/>
        </w:trPr>
        <w:tc>
          <w:tcPr>
            <w:tcW w:w="11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435" w:rsidRPr="007A4435" w:rsidRDefault="007A4435" w:rsidP="00212CC3">
            <w:pPr>
              <w:jc w:val="center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расходов местного бюдже</w:t>
            </w:r>
            <w:r w:rsidR="003F31EE">
              <w:rPr>
                <w:b/>
                <w:bCs/>
                <w:color w:val="000000"/>
              </w:rPr>
              <w:t xml:space="preserve">та сельского поселения В-Акбаш </w:t>
            </w:r>
            <w:r w:rsidRPr="007A4435">
              <w:rPr>
                <w:b/>
                <w:bCs/>
                <w:color w:val="000000"/>
              </w:rPr>
              <w:t>Терского муниципального района Кабардино-Балкарской Республики на 202</w:t>
            </w:r>
            <w:r w:rsidR="00212CC3">
              <w:rPr>
                <w:b/>
                <w:bCs/>
                <w:color w:val="000000"/>
              </w:rPr>
              <w:t>3</w:t>
            </w:r>
            <w:r w:rsidRPr="007A4435">
              <w:rPr>
                <w:b/>
                <w:bCs/>
                <w:color w:val="000000"/>
              </w:rPr>
              <w:t xml:space="preserve">г. </w:t>
            </w:r>
          </w:p>
        </w:tc>
      </w:tr>
      <w:tr w:rsidR="00B31B43" w:rsidRPr="007A4435" w:rsidTr="00212CC3">
        <w:trPr>
          <w:trHeight w:val="112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rPr>
                <w:color w:val="000000"/>
              </w:rPr>
            </w:pPr>
            <w:r w:rsidRPr="007A4435">
              <w:rPr>
                <w:color w:val="000000"/>
              </w:rPr>
              <w:t> </w:t>
            </w:r>
          </w:p>
        </w:tc>
        <w:tc>
          <w:tcPr>
            <w:tcW w:w="5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4435" w:rsidRPr="007A4435" w:rsidRDefault="007A4435" w:rsidP="007A4435">
            <w:pPr>
              <w:jc w:val="right"/>
              <w:rPr>
                <w:b/>
                <w:bCs/>
                <w:color w:val="000000"/>
              </w:rPr>
            </w:pPr>
            <w:r w:rsidRPr="007A4435">
              <w:rPr>
                <w:b/>
                <w:bCs/>
                <w:color w:val="000000"/>
              </w:rPr>
              <w:t>руб.</w:t>
            </w:r>
          </w:p>
        </w:tc>
      </w:tr>
      <w:tr w:rsidR="007A4435" w:rsidRPr="00B31B43" w:rsidTr="00212CC3">
        <w:trPr>
          <w:trHeight w:val="245"/>
        </w:trPr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212C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СУММА 202</w:t>
            </w:r>
            <w:r w:rsidR="00212CC3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7A4435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</w:tr>
      <w:tr w:rsidR="00B31B43" w:rsidRPr="00B31B43" w:rsidTr="00212CC3">
        <w:trPr>
          <w:trHeight w:val="275"/>
        </w:trPr>
        <w:tc>
          <w:tcPr>
            <w:tcW w:w="4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35" w:rsidRPr="007A4435" w:rsidRDefault="007A4435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35" w:rsidRPr="007A4435" w:rsidRDefault="007A4435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CC3" w:rsidRPr="007A4435" w:rsidTr="00212CC3">
        <w:trPr>
          <w:trHeight w:val="115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CC3" w:rsidRPr="00BA4EBF" w:rsidRDefault="00212CC3" w:rsidP="006141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11143090,63</w:t>
            </w:r>
          </w:p>
        </w:tc>
      </w:tr>
      <w:tr w:rsidR="00212CC3" w:rsidRPr="00B31B43" w:rsidTr="00212CC3">
        <w:trPr>
          <w:trHeight w:val="31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CC3" w:rsidRPr="00BA4EBF" w:rsidRDefault="00212CC3" w:rsidP="006141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11143090,63</w:t>
            </w:r>
          </w:p>
        </w:tc>
      </w:tr>
      <w:tr w:rsidR="00212CC3" w:rsidRPr="00B31B43" w:rsidTr="00212CC3">
        <w:trPr>
          <w:trHeight w:val="247"/>
        </w:trPr>
        <w:tc>
          <w:tcPr>
            <w:tcW w:w="4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4319363,96</w:t>
            </w:r>
          </w:p>
        </w:tc>
      </w:tr>
      <w:tr w:rsidR="00212CC3" w:rsidRPr="00B31B43" w:rsidTr="00212CC3">
        <w:trPr>
          <w:trHeight w:val="691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915482,00</w:t>
            </w:r>
          </w:p>
        </w:tc>
      </w:tr>
      <w:tr w:rsidR="00212CC3" w:rsidRPr="00B31B43" w:rsidTr="00212CC3">
        <w:trPr>
          <w:trHeight w:val="686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2634006,00</w:t>
            </w:r>
          </w:p>
        </w:tc>
      </w:tr>
      <w:tr w:rsidR="00212CC3" w:rsidRPr="00B31B43" w:rsidTr="00212CC3">
        <w:trPr>
          <w:trHeight w:val="669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757310,88</w:t>
            </w:r>
          </w:p>
        </w:tc>
      </w:tr>
      <w:tr w:rsidR="00212CC3" w:rsidRPr="00B31B43" w:rsidTr="00212CC3">
        <w:trPr>
          <w:trHeight w:val="679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212CC3" w:rsidRPr="00B31B43" w:rsidTr="00212CC3">
        <w:trPr>
          <w:trHeight w:val="275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12CC3" w:rsidRPr="00B31B43" w:rsidTr="00212CC3">
        <w:trPr>
          <w:trHeight w:val="527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3F31EE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  <w:r w:rsidR="003F31EE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12565,08</w:t>
            </w:r>
          </w:p>
        </w:tc>
      </w:tr>
      <w:tr w:rsidR="00212CC3" w:rsidRPr="00B31B43" w:rsidTr="00212CC3">
        <w:trPr>
          <w:trHeight w:val="274"/>
        </w:trPr>
        <w:tc>
          <w:tcPr>
            <w:tcW w:w="4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291688,06</w:t>
            </w:r>
          </w:p>
        </w:tc>
      </w:tr>
      <w:tr w:rsidR="00212CC3" w:rsidRPr="00B31B43" w:rsidTr="00212CC3">
        <w:trPr>
          <w:trHeight w:val="676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291688,06</w:t>
            </w:r>
          </w:p>
        </w:tc>
      </w:tr>
      <w:tr w:rsidR="00212CC3" w:rsidRPr="00B31B43" w:rsidTr="00212CC3">
        <w:trPr>
          <w:trHeight w:val="260"/>
        </w:trPr>
        <w:tc>
          <w:tcPr>
            <w:tcW w:w="4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848851,25</w:t>
            </w:r>
          </w:p>
        </w:tc>
      </w:tr>
      <w:tr w:rsidR="00212CC3" w:rsidRPr="00B31B43" w:rsidTr="00212CC3">
        <w:trPr>
          <w:trHeight w:val="41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848851,25</w:t>
            </w:r>
          </w:p>
        </w:tc>
      </w:tr>
      <w:tr w:rsidR="00212CC3" w:rsidRPr="00B31B43" w:rsidTr="00212CC3">
        <w:trPr>
          <w:trHeight w:val="216"/>
        </w:trPr>
        <w:tc>
          <w:tcPr>
            <w:tcW w:w="4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3886954,36</w:t>
            </w:r>
          </w:p>
        </w:tc>
      </w:tr>
      <w:tr w:rsidR="00212CC3" w:rsidRPr="00B31B43" w:rsidTr="00212CC3">
        <w:trPr>
          <w:trHeight w:val="549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0599980040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196184,60</w:t>
            </w:r>
          </w:p>
        </w:tc>
      </w:tr>
      <w:tr w:rsidR="00212CC3" w:rsidRPr="00B31B43" w:rsidTr="00212CC3">
        <w:trPr>
          <w:trHeight w:val="669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212CC3" w:rsidRPr="00B31B43" w:rsidTr="00212CC3">
        <w:trPr>
          <w:trHeight w:val="669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рамках Регионального проекта «Формирование комфортной городской среды»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9A57C0" w:rsidRDefault="00212CC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052</w:t>
            </w:r>
            <w:r>
              <w:rPr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color w:val="000000"/>
                <w:sz w:val="20"/>
                <w:szCs w:val="20"/>
              </w:rPr>
              <w:t>255550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22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3690769,76</w:t>
            </w:r>
          </w:p>
        </w:tc>
      </w:tr>
      <w:tr w:rsidR="00212CC3" w:rsidRPr="00B31B43" w:rsidTr="00212CC3">
        <w:trPr>
          <w:trHeight w:val="142"/>
        </w:trPr>
        <w:tc>
          <w:tcPr>
            <w:tcW w:w="4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1616233,00</w:t>
            </w:r>
          </w:p>
        </w:tc>
      </w:tr>
      <w:tr w:rsidR="00212CC3" w:rsidRPr="00B31B43" w:rsidTr="00212CC3">
        <w:trPr>
          <w:trHeight w:val="599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1506263,00</w:t>
            </w:r>
          </w:p>
        </w:tc>
      </w:tr>
      <w:tr w:rsidR="00212CC3" w:rsidRPr="00B31B43" w:rsidTr="00212CC3">
        <w:trPr>
          <w:trHeight w:val="608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109970,00</w:t>
            </w:r>
          </w:p>
        </w:tc>
      </w:tr>
      <w:tr w:rsidR="00212CC3" w:rsidRPr="00B31B43" w:rsidTr="00212CC3">
        <w:trPr>
          <w:trHeight w:val="206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150000,00</w:t>
            </w:r>
          </w:p>
        </w:tc>
      </w:tr>
      <w:tr w:rsidR="00212CC3" w:rsidRPr="00B31B43" w:rsidTr="00212CC3">
        <w:trPr>
          <w:trHeight w:val="457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7A443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A4435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212CC3" w:rsidRDefault="00212CC3" w:rsidP="006141D4">
            <w:pPr>
              <w:rPr>
                <w:color w:val="000000"/>
                <w:sz w:val="20"/>
                <w:szCs w:val="20"/>
              </w:rPr>
            </w:pPr>
            <w:r w:rsidRPr="00212CC3">
              <w:rPr>
                <w:color w:val="000000"/>
                <w:sz w:val="20"/>
                <w:szCs w:val="20"/>
              </w:rPr>
              <w:t>150000,00</w:t>
            </w:r>
          </w:p>
        </w:tc>
      </w:tr>
      <w:tr w:rsidR="00212CC3" w:rsidRPr="00B31B43" w:rsidTr="00212CC3">
        <w:trPr>
          <w:trHeight w:val="259"/>
        </w:trPr>
        <w:tc>
          <w:tcPr>
            <w:tcW w:w="4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CC3" w:rsidRPr="007A4435" w:rsidRDefault="00212CC3" w:rsidP="007A4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443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30000</w:t>
            </w:r>
            <w:r w:rsidRPr="007A4435">
              <w:rPr>
                <w:b/>
                <w:bCs/>
                <w:i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212CC3" w:rsidRPr="00B31B43" w:rsidTr="00212CC3">
        <w:trPr>
          <w:trHeight w:val="108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7A4435">
            <w:pPr>
              <w:jc w:val="center"/>
              <w:rPr>
                <w:color w:val="000000"/>
                <w:sz w:val="20"/>
                <w:szCs w:val="20"/>
              </w:rPr>
            </w:pPr>
            <w:r w:rsidRPr="007A4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CC3" w:rsidRPr="007A4435" w:rsidRDefault="00212CC3" w:rsidP="006141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</w:t>
            </w:r>
            <w:r w:rsidRPr="007A4435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212CC3" w:rsidRDefault="00212CC3" w:rsidP="007A4435"/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3F31EE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Приложение №5 к Решению</w:t>
            </w:r>
            <w:r w:rsidR="007A4435" w:rsidRPr="00B31B43">
              <w:rPr>
                <w:color w:val="000000"/>
                <w:sz w:val="18"/>
                <w:szCs w:val="18"/>
              </w:rPr>
              <w:t xml:space="preserve"> </w:t>
            </w:r>
            <w:r w:rsidR="002D0561">
              <w:rPr>
                <w:color w:val="000000"/>
                <w:sz w:val="18"/>
                <w:szCs w:val="18"/>
              </w:rPr>
              <w:t>18</w:t>
            </w:r>
            <w:r w:rsidR="007A4435"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>Терского муниципального района Кабардино-Балкарской Республики на 202</w:t>
            </w:r>
            <w:r w:rsidR="002D0561">
              <w:rPr>
                <w:sz w:val="18"/>
                <w:szCs w:val="18"/>
              </w:rPr>
              <w:t>3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2D0561">
              <w:rPr>
                <w:sz w:val="18"/>
                <w:szCs w:val="18"/>
              </w:rPr>
              <w:t>4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2D0561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="003F31EE">
              <w:rPr>
                <w:color w:val="000000"/>
                <w:sz w:val="18"/>
                <w:szCs w:val="18"/>
              </w:rPr>
              <w:t xml:space="preserve">" от </w:t>
            </w:r>
            <w:r w:rsidRPr="00B31B43">
              <w:rPr>
                <w:color w:val="000000"/>
                <w:sz w:val="18"/>
                <w:szCs w:val="18"/>
              </w:rPr>
              <w:t>30.12.202</w:t>
            </w:r>
            <w:r w:rsidR="002D0561">
              <w:rPr>
                <w:color w:val="000000"/>
                <w:sz w:val="18"/>
                <w:szCs w:val="18"/>
              </w:rPr>
              <w:t>2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2D0561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2D0561">
              <w:rPr>
                <w:b/>
              </w:rPr>
              <w:t>3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3F31EE">
            <w:pPr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2D0561">
              <w:rPr>
                <w:color w:val="000000"/>
                <w:sz w:val="22"/>
                <w:szCs w:val="22"/>
              </w:rPr>
              <w:t>3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F6137F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691052">
              <w:t>10917675,61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BA4EBF" w:rsidRDefault="00691052" w:rsidP="00B31B43">
            <w:pPr>
              <w:jc w:val="center"/>
            </w:pPr>
            <w:r>
              <w:t>11143090,63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2D0561" w:rsidP="00B31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225415,02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Глава</w:t>
      </w:r>
      <w:r w:rsidR="003F31EE">
        <w:t xml:space="preserve"> с.п. В-Акбаш</w:t>
      </w:r>
      <w:proofErr w:type="gramStart"/>
      <w:r>
        <w:t xml:space="preserve">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10" w:name="_GoBack"/>
      <w:bookmarkEnd w:id="10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67D3"/>
    <w:rsid w:val="000D7F45"/>
    <w:rsid w:val="000E0025"/>
    <w:rsid w:val="000E13DC"/>
    <w:rsid w:val="000E1D84"/>
    <w:rsid w:val="000E30E4"/>
    <w:rsid w:val="000F2B1D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291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2CC3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F9E"/>
    <w:rsid w:val="003035DA"/>
    <w:rsid w:val="00307B4A"/>
    <w:rsid w:val="00310194"/>
    <w:rsid w:val="003109C5"/>
    <w:rsid w:val="00316047"/>
    <w:rsid w:val="00316511"/>
    <w:rsid w:val="00323048"/>
    <w:rsid w:val="00342826"/>
    <w:rsid w:val="00347DAC"/>
    <w:rsid w:val="00350449"/>
    <w:rsid w:val="003533F1"/>
    <w:rsid w:val="00354988"/>
    <w:rsid w:val="00365B69"/>
    <w:rsid w:val="00366A04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1E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D5125"/>
    <w:rsid w:val="004E0E3B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07B4"/>
    <w:rsid w:val="00541267"/>
    <w:rsid w:val="00546CD2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40E79"/>
    <w:rsid w:val="006500E8"/>
    <w:rsid w:val="006504B9"/>
    <w:rsid w:val="00655F46"/>
    <w:rsid w:val="00656D73"/>
    <w:rsid w:val="00663142"/>
    <w:rsid w:val="00666357"/>
    <w:rsid w:val="0068688A"/>
    <w:rsid w:val="00691052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613"/>
    <w:rsid w:val="00722C9B"/>
    <w:rsid w:val="00723025"/>
    <w:rsid w:val="00724C10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4F64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E617F"/>
    <w:rsid w:val="00DF4BB7"/>
    <w:rsid w:val="00DF681F"/>
    <w:rsid w:val="00E00D40"/>
    <w:rsid w:val="00E031E0"/>
    <w:rsid w:val="00E0410D"/>
    <w:rsid w:val="00E100E7"/>
    <w:rsid w:val="00E1635F"/>
    <w:rsid w:val="00E16371"/>
    <w:rsid w:val="00E1691A"/>
    <w:rsid w:val="00E238C2"/>
    <w:rsid w:val="00E26797"/>
    <w:rsid w:val="00E27FAF"/>
    <w:rsid w:val="00E3211B"/>
    <w:rsid w:val="00E33EE2"/>
    <w:rsid w:val="00E36CD8"/>
    <w:rsid w:val="00E374B9"/>
    <w:rsid w:val="00E5296A"/>
    <w:rsid w:val="00E53A64"/>
    <w:rsid w:val="00E5484A"/>
    <w:rsid w:val="00E606D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F00183"/>
    <w:rsid w:val="00F037A3"/>
    <w:rsid w:val="00F03C93"/>
    <w:rsid w:val="00F1220C"/>
    <w:rsid w:val="00F153B6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3258-403E-4C3A-AD71-1DBD9ECE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6</cp:revision>
  <cp:lastPrinted>2023-10-25T10:37:00Z</cp:lastPrinted>
  <dcterms:created xsi:type="dcterms:W3CDTF">2023-11-16T06:26:00Z</dcterms:created>
  <dcterms:modified xsi:type="dcterms:W3CDTF">2024-01-19T07:29:00Z</dcterms:modified>
</cp:coreProperties>
</file>