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431B95" w:rsidTr="00C23D7B">
        <w:trPr>
          <w:trHeight w:val="1268"/>
          <w:jc w:val="center"/>
        </w:trPr>
        <w:tc>
          <w:tcPr>
            <w:tcW w:w="3828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Къэбэрдей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Балъкъэр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Республикэм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щыщ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Тэрч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районым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хыхьэ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Акъбащ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ипщэ</w:t>
            </w:r>
            <w:proofErr w:type="spellEnd"/>
            <w:r w:rsidRPr="00431B95">
              <w:rPr>
                <w:sz w:val="22"/>
                <w:szCs w:val="22"/>
              </w:rPr>
              <w:t xml:space="preserve">  </w:t>
            </w:r>
            <w:proofErr w:type="spellStart"/>
            <w:r w:rsidRPr="00431B95">
              <w:rPr>
                <w:sz w:val="22"/>
                <w:szCs w:val="22"/>
              </w:rPr>
              <w:t>къуажэм</w:t>
            </w:r>
            <w:proofErr w:type="spellEnd"/>
            <w:r w:rsidRPr="00431B95">
              <w:rPr>
                <w:sz w:val="22"/>
                <w:szCs w:val="22"/>
              </w:rPr>
              <w:t xml:space="preserve"> и </w:t>
            </w:r>
            <w:proofErr w:type="spellStart"/>
            <w:r w:rsidRPr="00431B95">
              <w:rPr>
                <w:sz w:val="22"/>
                <w:szCs w:val="22"/>
              </w:rPr>
              <w:t>щ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 w:rsidRPr="00431B95">
              <w:rPr>
                <w:sz w:val="22"/>
                <w:szCs w:val="22"/>
              </w:rPr>
              <w:t>ып</w:t>
            </w:r>
            <w:proofErr w:type="spellEnd"/>
            <w:r w:rsidRPr="00431B95">
              <w:rPr>
                <w:sz w:val="22"/>
                <w:szCs w:val="22"/>
                <w:lang w:val="en-US"/>
              </w:rPr>
              <w:t>I</w:t>
            </w:r>
            <w:r w:rsidRPr="00431B95">
              <w:rPr>
                <w:sz w:val="22"/>
                <w:szCs w:val="22"/>
              </w:rPr>
              <w:t>э</w:t>
            </w:r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самоуправленэмк</w:t>
            </w:r>
            <w:proofErr w:type="spellEnd"/>
            <w:proofErr w:type="gramStart"/>
            <w:r w:rsidRPr="00431B95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31B95">
              <w:rPr>
                <w:sz w:val="22"/>
                <w:szCs w:val="22"/>
              </w:rPr>
              <w:t>э и Совет</w:t>
            </w:r>
          </w:p>
        </w:tc>
        <w:tc>
          <w:tcPr>
            <w:tcW w:w="1160" w:type="dxa"/>
          </w:tcPr>
          <w:p w:rsidR="00C23D7B" w:rsidRPr="00431B95" w:rsidRDefault="007256EB" w:rsidP="00C23D7B">
            <w:pPr>
              <w:jc w:val="center"/>
              <w:rPr>
                <w:sz w:val="22"/>
                <w:szCs w:val="22"/>
              </w:rPr>
            </w:pPr>
            <w:r w:rsidRPr="007256EB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65pt;height:51.7pt" fillcolor="window">
                  <v:imagedata r:id="rId6" o:title=""/>
                </v:shape>
              </w:pict>
            </w:r>
          </w:p>
        </w:tc>
        <w:tc>
          <w:tcPr>
            <w:tcW w:w="3937" w:type="dxa"/>
          </w:tcPr>
          <w:p w:rsidR="00C23D7B" w:rsidRPr="00431B95" w:rsidRDefault="00C23D7B" w:rsidP="00C23D7B">
            <w:pPr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Къабарты-Малкъар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Республиканы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r w:rsidRPr="00431B95">
              <w:rPr>
                <w:sz w:val="22"/>
                <w:szCs w:val="22"/>
              </w:rPr>
              <w:t xml:space="preserve">Терк </w:t>
            </w:r>
            <w:proofErr w:type="spellStart"/>
            <w:r w:rsidRPr="00431B95">
              <w:rPr>
                <w:sz w:val="22"/>
                <w:szCs w:val="22"/>
              </w:rPr>
              <w:t>районуну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огъарлы</w:t>
            </w:r>
            <w:proofErr w:type="spellEnd"/>
            <w:r w:rsidRPr="00431B95">
              <w:rPr>
                <w:sz w:val="22"/>
                <w:szCs w:val="22"/>
              </w:rPr>
              <w:t xml:space="preserve"> Верхний Акбаш </w:t>
            </w:r>
            <w:proofErr w:type="spellStart"/>
            <w:r w:rsidRPr="00431B95">
              <w:rPr>
                <w:sz w:val="22"/>
                <w:szCs w:val="22"/>
              </w:rPr>
              <w:t>элини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кихкеими</w:t>
            </w:r>
            <w:proofErr w:type="spellEnd"/>
          </w:p>
          <w:p w:rsidR="00C23D7B" w:rsidRPr="00431B95" w:rsidRDefault="00C23D7B" w:rsidP="00C23D7B">
            <w:pPr>
              <w:jc w:val="center"/>
              <w:rPr>
                <w:sz w:val="22"/>
                <w:szCs w:val="22"/>
              </w:rPr>
            </w:pPr>
            <w:proofErr w:type="spellStart"/>
            <w:r w:rsidRPr="00431B95">
              <w:rPr>
                <w:sz w:val="22"/>
                <w:szCs w:val="22"/>
              </w:rPr>
              <w:t>самоуправлениясыны</w:t>
            </w:r>
            <w:proofErr w:type="spellEnd"/>
            <w:r w:rsidRPr="00431B95">
              <w:rPr>
                <w:sz w:val="22"/>
                <w:szCs w:val="22"/>
              </w:rPr>
              <w:t xml:space="preserve"> </w:t>
            </w:r>
            <w:proofErr w:type="spellStart"/>
            <w:r w:rsidRPr="00431B95">
              <w:rPr>
                <w:sz w:val="22"/>
                <w:szCs w:val="22"/>
              </w:rPr>
              <w:t>Совети</w:t>
            </w:r>
            <w:proofErr w:type="spellEnd"/>
          </w:p>
        </w:tc>
      </w:tr>
    </w:tbl>
    <w:p w:rsidR="00C23D7B" w:rsidRPr="00431B95" w:rsidRDefault="00C23D7B" w:rsidP="00C23D7B">
      <w:pPr>
        <w:rPr>
          <w:sz w:val="22"/>
          <w:szCs w:val="22"/>
        </w:rPr>
      </w:pP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 xml:space="preserve">СОВЕТ МЕСТНОГО САМОУПРАВЛЕНИЯ СЕЛЬСКОГО ПОСЕЛЕНИЯ </w:t>
      </w:r>
    </w:p>
    <w:p w:rsidR="00C23D7B" w:rsidRPr="00431B95" w:rsidRDefault="00C23D7B" w:rsidP="00C23D7B">
      <w:pPr>
        <w:keepNext/>
        <w:jc w:val="center"/>
        <w:outlineLvl w:val="0"/>
        <w:rPr>
          <w:b/>
          <w:sz w:val="22"/>
          <w:szCs w:val="22"/>
        </w:rPr>
      </w:pPr>
      <w:r w:rsidRPr="00431B95">
        <w:rPr>
          <w:b/>
          <w:sz w:val="22"/>
          <w:szCs w:val="22"/>
        </w:rPr>
        <w:t>В-АКБАШ ТЕРСКОГО  МУНИЦИПАЛЬНОГО РАЙОНА КАБАРДИНО-БАЛКАРСКОЙ РЕСПУБЛИКИ</w:t>
      </w:r>
    </w:p>
    <w:p w:rsidR="00694F9D" w:rsidRDefault="007256EB" w:rsidP="003109C5">
      <w:pPr>
        <w:spacing w:after="200" w:line="276" w:lineRule="auto"/>
      </w:pPr>
      <w:r>
        <w:rPr>
          <w:noProof/>
        </w:rPr>
        <w:pict>
          <v:line id="Line 2" o:spid="_x0000_s1026" style="position:absolute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>
        <w:t xml:space="preserve"> </w:t>
      </w:r>
    </w:p>
    <w:p w:rsidR="006408E2" w:rsidRPr="009D46EC" w:rsidRDefault="006408E2" w:rsidP="002C11C6">
      <w:pPr>
        <w:pStyle w:val="ConsPlusNonformat"/>
        <w:rPr>
          <w:sz w:val="24"/>
        </w:rPr>
      </w:pPr>
      <w:r>
        <w:rPr>
          <w:sz w:val="24"/>
        </w:rPr>
        <w:t>"</w:t>
      </w:r>
      <w:r w:rsidR="00997E67">
        <w:rPr>
          <w:sz w:val="24"/>
        </w:rPr>
        <w:t>16</w:t>
      </w:r>
      <w:r w:rsidR="006D55ED">
        <w:rPr>
          <w:sz w:val="24"/>
        </w:rPr>
        <w:t>"</w:t>
      </w:r>
      <w:r w:rsidR="00F153B6">
        <w:rPr>
          <w:sz w:val="24"/>
        </w:rPr>
        <w:t xml:space="preserve"> </w:t>
      </w:r>
      <w:r w:rsidR="00997E67">
        <w:rPr>
          <w:sz w:val="24"/>
        </w:rPr>
        <w:t>ноября</w:t>
      </w:r>
      <w:r w:rsidR="00F153B6">
        <w:rPr>
          <w:sz w:val="24"/>
        </w:rPr>
        <w:t xml:space="preserve"> </w:t>
      </w:r>
      <w:r w:rsidR="00262DC7">
        <w:rPr>
          <w:sz w:val="24"/>
        </w:rPr>
        <w:t xml:space="preserve"> </w:t>
      </w:r>
      <w:r w:rsidR="00D0305A">
        <w:rPr>
          <w:sz w:val="24"/>
        </w:rPr>
        <w:t>20</w:t>
      </w:r>
      <w:r w:rsidR="003D4C1D">
        <w:rPr>
          <w:sz w:val="24"/>
        </w:rPr>
        <w:t>2</w:t>
      </w:r>
      <w:r w:rsidR="008730A5">
        <w:rPr>
          <w:sz w:val="24"/>
        </w:rPr>
        <w:t>2</w:t>
      </w:r>
      <w:r w:rsidR="00D0305A">
        <w:rPr>
          <w:sz w:val="24"/>
        </w:rPr>
        <w:t>г</w:t>
      </w:r>
      <w:r w:rsidR="001D7B43">
        <w:rPr>
          <w:sz w:val="24"/>
        </w:rPr>
        <w:t xml:space="preserve">. </w:t>
      </w:r>
      <w:r w:rsidR="00D0305A">
        <w:rPr>
          <w:sz w:val="24"/>
        </w:rPr>
        <w:t xml:space="preserve">             </w:t>
      </w:r>
      <w:r w:rsidR="001F5305" w:rsidRPr="001F5305">
        <w:rPr>
          <w:sz w:val="24"/>
        </w:rPr>
        <w:t xml:space="preserve">   </w:t>
      </w:r>
      <w:r w:rsidR="00AF5079">
        <w:rPr>
          <w:sz w:val="24"/>
        </w:rPr>
        <w:t xml:space="preserve">    </w:t>
      </w:r>
      <w:r w:rsidR="00424A02">
        <w:rPr>
          <w:sz w:val="24"/>
        </w:rPr>
        <w:t xml:space="preserve">     </w:t>
      </w:r>
      <w:r w:rsidR="001F5305" w:rsidRPr="001F5305">
        <w:rPr>
          <w:sz w:val="24"/>
        </w:rPr>
        <w:t xml:space="preserve">   </w:t>
      </w:r>
      <w:r w:rsidR="00C23D7B">
        <w:rPr>
          <w:sz w:val="24"/>
        </w:rPr>
        <w:t xml:space="preserve">  </w:t>
      </w:r>
      <w:r w:rsidR="009C4C7C">
        <w:rPr>
          <w:sz w:val="24"/>
        </w:rPr>
        <w:t xml:space="preserve"> </w:t>
      </w:r>
      <w:r w:rsidR="008730A5">
        <w:rPr>
          <w:sz w:val="24"/>
        </w:rPr>
        <w:t xml:space="preserve">    </w:t>
      </w:r>
      <w:r w:rsidR="0072791F">
        <w:rPr>
          <w:sz w:val="24"/>
        </w:rPr>
        <w:t xml:space="preserve"> </w:t>
      </w:r>
      <w:r>
        <w:rPr>
          <w:sz w:val="24"/>
        </w:rPr>
        <w:t>с.</w:t>
      </w:r>
      <w:r w:rsidR="00997E67">
        <w:rPr>
          <w:sz w:val="24"/>
        </w:rPr>
        <w:t>В.</w:t>
      </w:r>
      <w:r w:rsidR="009D46EC">
        <w:rPr>
          <w:sz w:val="24"/>
        </w:rPr>
        <w:t>Акбаш</w:t>
      </w:r>
    </w:p>
    <w:p w:rsidR="00D0305A" w:rsidRPr="002C11C6" w:rsidRDefault="002C11C6" w:rsidP="002C11C6">
      <w:pPr>
        <w:pStyle w:val="ConsPlusNonformat"/>
        <w:rPr>
          <w:sz w:val="24"/>
        </w:rPr>
      </w:pPr>
      <w:r>
        <w:rPr>
          <w:sz w:val="24"/>
        </w:rPr>
        <w:t xml:space="preserve">   </w:t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D0305A">
        <w:rPr>
          <w:sz w:val="24"/>
        </w:rPr>
        <w:tab/>
      </w:r>
      <w:r w:rsidR="001F5305" w:rsidRPr="002C11C6">
        <w:rPr>
          <w:sz w:val="24"/>
        </w:rPr>
        <w:t xml:space="preserve">              </w:t>
      </w:r>
      <w:r w:rsidR="003109C5">
        <w:rPr>
          <w:sz w:val="24"/>
        </w:rPr>
        <w:t xml:space="preserve"> </w:t>
      </w:r>
      <w:r w:rsidR="00184FB2">
        <w:rPr>
          <w:sz w:val="24"/>
        </w:rPr>
        <w:t xml:space="preserve">  </w:t>
      </w:r>
      <w:r w:rsidR="002B60D3">
        <w:rPr>
          <w:sz w:val="24"/>
        </w:rPr>
        <w:t xml:space="preserve"> </w:t>
      </w:r>
      <w:r w:rsidR="00997E67">
        <w:rPr>
          <w:sz w:val="24"/>
        </w:rPr>
        <w:t>15</w:t>
      </w:r>
      <w:r w:rsidRPr="002C11C6">
        <w:rPr>
          <w:sz w:val="24"/>
        </w:rPr>
        <w:t>-я сессия</w:t>
      </w:r>
    </w:p>
    <w:p w:rsidR="00D0305A" w:rsidRPr="002C11C6" w:rsidRDefault="00D0305A" w:rsidP="002C11C6"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Pr="002C11C6">
        <w:tab/>
      </w:r>
      <w:r w:rsidR="004322DA" w:rsidRPr="002C11C6">
        <w:t xml:space="preserve">                    </w:t>
      </w:r>
      <w:r w:rsidRPr="002C11C6">
        <w:tab/>
      </w:r>
      <w:r w:rsidRPr="002C11C6">
        <w:tab/>
      </w:r>
      <w:r w:rsidR="001F5305" w:rsidRPr="002C11C6">
        <w:t xml:space="preserve">         </w:t>
      </w:r>
      <w:r w:rsidR="00E27FAF">
        <w:t xml:space="preserve">      </w:t>
      </w:r>
      <w:r w:rsidR="00184FB2">
        <w:t xml:space="preserve">    </w:t>
      </w:r>
      <w:r w:rsidR="00E27FAF">
        <w:t xml:space="preserve">  </w:t>
      </w:r>
      <w:r w:rsidR="0020018A">
        <w:t>7</w:t>
      </w:r>
      <w:r w:rsidRPr="002C11C6">
        <w:t xml:space="preserve">-го созыва    </w:t>
      </w:r>
    </w:p>
    <w:p w:rsidR="00D0305A" w:rsidRPr="002C11C6" w:rsidRDefault="00D0305A" w:rsidP="00E7391B"/>
    <w:p w:rsidR="00633CD0" w:rsidRPr="002C11C6" w:rsidRDefault="00633CD0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C11C6">
        <w:rPr>
          <w:rFonts w:ascii="Times New Roman" w:hAnsi="Times New Roman" w:cs="Times New Roman"/>
          <w:sz w:val="28"/>
          <w:szCs w:val="28"/>
        </w:rPr>
        <w:t>РЕШЕНИЕ №</w:t>
      </w:r>
      <w:r w:rsidR="00997E67">
        <w:rPr>
          <w:rFonts w:ascii="Times New Roman" w:hAnsi="Times New Roman" w:cs="Times New Roman"/>
          <w:sz w:val="28"/>
          <w:szCs w:val="28"/>
        </w:rPr>
        <w:t xml:space="preserve"> 15</w:t>
      </w:r>
      <w:r w:rsidR="00C56C76">
        <w:rPr>
          <w:rFonts w:ascii="Times New Roman" w:hAnsi="Times New Roman" w:cs="Times New Roman"/>
          <w:sz w:val="28"/>
          <w:szCs w:val="28"/>
        </w:rPr>
        <w:t>/1</w:t>
      </w:r>
    </w:p>
    <w:p w:rsidR="00DC193D" w:rsidRPr="002C11C6" w:rsidRDefault="00DC193D" w:rsidP="00633CD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D4C6C" w:rsidRPr="00485F76" w:rsidRDefault="00860A62" w:rsidP="00DD4C6C">
      <w:pPr>
        <w:pStyle w:val="21"/>
        <w:spacing w:line="240" w:lineRule="auto"/>
        <w:jc w:val="both"/>
        <w:rPr>
          <w:b/>
        </w:rPr>
      </w:pPr>
      <w:r>
        <w:rPr>
          <w:b/>
          <w:bCs/>
        </w:rPr>
        <w:t>О</w:t>
      </w:r>
      <w:r w:rsidR="00DD4C6C" w:rsidRPr="00485F76">
        <w:rPr>
          <w:b/>
          <w:bCs/>
        </w:rPr>
        <w:t xml:space="preserve"> внесении изменений и дополнений  в Решение   Совета местного самоуправления</w:t>
      </w:r>
      <w:r w:rsidR="00DD4C6C">
        <w:rPr>
          <w:b/>
          <w:bCs/>
        </w:rPr>
        <w:t xml:space="preserve">      с</w:t>
      </w:r>
      <w:r w:rsidR="00DD4C6C" w:rsidRPr="00485F76">
        <w:rPr>
          <w:b/>
          <w:bCs/>
        </w:rPr>
        <w:t xml:space="preserve">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Кабардино-Балкарской Республик</w:t>
      </w:r>
      <w:r w:rsidR="00A7066F">
        <w:rPr>
          <w:b/>
          <w:bCs/>
        </w:rPr>
        <w:t xml:space="preserve">и от </w:t>
      </w:r>
      <w:r w:rsidR="003D4C1D">
        <w:rPr>
          <w:b/>
          <w:bCs/>
        </w:rPr>
        <w:t>30 декабря 202</w:t>
      </w:r>
      <w:r w:rsidR="008730A5">
        <w:rPr>
          <w:b/>
          <w:bCs/>
        </w:rPr>
        <w:t>1</w:t>
      </w:r>
      <w:r w:rsidR="00DD4C6C">
        <w:rPr>
          <w:b/>
          <w:bCs/>
        </w:rPr>
        <w:t xml:space="preserve"> года №</w:t>
      </w:r>
      <w:r w:rsidR="008730A5">
        <w:rPr>
          <w:b/>
          <w:bCs/>
        </w:rPr>
        <w:t>3</w:t>
      </w:r>
      <w:r w:rsidR="00DD4C6C">
        <w:rPr>
          <w:b/>
          <w:bCs/>
        </w:rPr>
        <w:t>/</w:t>
      </w:r>
      <w:r w:rsidR="00A7066F">
        <w:rPr>
          <w:b/>
          <w:bCs/>
        </w:rPr>
        <w:t>1</w:t>
      </w:r>
      <w:r w:rsidR="00DD4C6C" w:rsidRPr="00485F76">
        <w:rPr>
          <w:b/>
          <w:bCs/>
        </w:rPr>
        <w:t xml:space="preserve">«О местном бюджете  сельского поселения </w:t>
      </w:r>
      <w:r w:rsidR="00DD4C6C">
        <w:rPr>
          <w:b/>
          <w:bCs/>
        </w:rPr>
        <w:t>В-Акбаш</w:t>
      </w:r>
      <w:r w:rsidR="00DD4C6C" w:rsidRPr="00485F76">
        <w:rPr>
          <w:b/>
          <w:bCs/>
        </w:rPr>
        <w:t xml:space="preserve"> Терского муниципального района КБР на 20</w:t>
      </w:r>
      <w:r w:rsidR="003D4C1D">
        <w:rPr>
          <w:b/>
          <w:bCs/>
        </w:rPr>
        <w:t>2</w:t>
      </w:r>
      <w:r w:rsidR="008730A5">
        <w:rPr>
          <w:b/>
          <w:bCs/>
        </w:rPr>
        <w:t>2</w:t>
      </w:r>
      <w:r w:rsidR="00DD4C6C" w:rsidRPr="00485F76">
        <w:rPr>
          <w:b/>
          <w:bCs/>
        </w:rPr>
        <w:t xml:space="preserve"> год и на плановый период 20</w:t>
      </w:r>
      <w:r w:rsidR="000E1D84">
        <w:rPr>
          <w:b/>
          <w:bCs/>
        </w:rPr>
        <w:t>2</w:t>
      </w:r>
      <w:r w:rsidR="008730A5">
        <w:rPr>
          <w:b/>
          <w:bCs/>
        </w:rPr>
        <w:t>3</w:t>
      </w:r>
      <w:r w:rsidR="002D1436">
        <w:rPr>
          <w:b/>
          <w:bCs/>
        </w:rPr>
        <w:t xml:space="preserve"> и 202</w:t>
      </w:r>
      <w:r w:rsidR="008730A5">
        <w:rPr>
          <w:b/>
          <w:bCs/>
        </w:rPr>
        <w:t>4</w:t>
      </w:r>
      <w:r w:rsidR="00DD4C6C" w:rsidRPr="00485F76">
        <w:rPr>
          <w:b/>
          <w:bCs/>
        </w:rPr>
        <w:t xml:space="preserve"> годов»</w:t>
      </w:r>
    </w:p>
    <w:p w:rsidR="00DD4C6C" w:rsidRDefault="00DD4C6C" w:rsidP="00DD4C6C">
      <w:pPr>
        <w:tabs>
          <w:tab w:val="left" w:pos="756"/>
        </w:tabs>
        <w:ind w:firstLine="142"/>
        <w:jc w:val="both"/>
        <w:rPr>
          <w:bCs/>
          <w:sz w:val="28"/>
        </w:rPr>
      </w:pPr>
      <w:r>
        <w:rPr>
          <w:bCs/>
          <w:sz w:val="28"/>
        </w:rPr>
        <w:tab/>
        <w:t xml:space="preserve"> </w:t>
      </w:r>
    </w:p>
    <w:p w:rsidR="00DD4C6C" w:rsidRPr="00C34933" w:rsidRDefault="00DD4C6C" w:rsidP="00DD4C6C">
      <w:pPr>
        <w:tabs>
          <w:tab w:val="left" w:pos="540"/>
        </w:tabs>
        <w:jc w:val="both"/>
      </w:pPr>
      <w:r>
        <w:rPr>
          <w:sz w:val="28"/>
        </w:rPr>
        <w:t xml:space="preserve">        </w:t>
      </w:r>
      <w:r w:rsidRPr="00C34933">
        <w:t xml:space="preserve">Статья 1.Внести в решение Совета местного самоуправления сельского поселения </w:t>
      </w:r>
      <w:r>
        <w:t>В-Акбаш</w:t>
      </w:r>
      <w:r w:rsidRPr="00C34933">
        <w:t xml:space="preserve"> Терского муниципального района КБ</w:t>
      </w:r>
      <w:r w:rsidR="008730A5">
        <w:t>Р 7</w:t>
      </w:r>
      <w:r w:rsidR="00B163EB">
        <w:t>созыва</w:t>
      </w:r>
      <w:r w:rsidR="002D2FDF">
        <w:t xml:space="preserve"> </w:t>
      </w:r>
      <w:r w:rsidR="008730A5">
        <w:t>3</w:t>
      </w:r>
      <w:r w:rsidR="00860A62">
        <w:t>-ой сессии</w:t>
      </w:r>
      <w:r w:rsidR="00B163EB">
        <w:t xml:space="preserve"> от </w:t>
      </w:r>
      <w:r w:rsidR="003D4C1D">
        <w:t>30</w:t>
      </w:r>
      <w:r w:rsidR="00B163EB">
        <w:t>.1</w:t>
      </w:r>
      <w:r w:rsidR="002D1436">
        <w:t>2.20</w:t>
      </w:r>
      <w:r w:rsidR="00EA37FE">
        <w:t>2</w:t>
      </w:r>
      <w:r w:rsidR="008730A5">
        <w:t>1</w:t>
      </w:r>
      <w:r w:rsidR="00A7066F">
        <w:t xml:space="preserve"> года </w:t>
      </w:r>
      <w:r w:rsidR="008730A5">
        <w:t>3</w:t>
      </w:r>
      <w:r w:rsidRPr="00C34933">
        <w:t>/</w:t>
      </w:r>
      <w:r w:rsidR="00A7066F">
        <w:t>1</w:t>
      </w:r>
      <w:r w:rsidRPr="00C34933">
        <w:t xml:space="preserve"> Совет  местного самоуправления </w:t>
      </w:r>
      <w:r w:rsidR="00860A62">
        <w:t xml:space="preserve">Терского муниципального района Кабардино-Балкарской </w:t>
      </w:r>
      <w:proofErr w:type="gramStart"/>
      <w:r w:rsidR="00860A62">
        <w:t>Республики</w:t>
      </w:r>
      <w:proofErr w:type="gramEnd"/>
      <w:r w:rsidRPr="00C34933">
        <w:t xml:space="preserve"> следующие изменения:</w:t>
      </w:r>
    </w:p>
    <w:p w:rsidR="00DD4C6C" w:rsidRPr="0042632E" w:rsidRDefault="00DD4C6C" w:rsidP="00DD4C6C">
      <w:pPr>
        <w:tabs>
          <w:tab w:val="left" w:pos="540"/>
        </w:tabs>
        <w:jc w:val="both"/>
      </w:pPr>
    </w:p>
    <w:p w:rsidR="00DD4C6C" w:rsidRPr="0042632E" w:rsidRDefault="00DD4C6C" w:rsidP="00DD4C6C">
      <w:r w:rsidRPr="0042632E">
        <w:t xml:space="preserve">         1) статью 1 изложить в следующей редакции:</w:t>
      </w:r>
    </w:p>
    <w:p w:rsidR="00633CD0" w:rsidRDefault="00633CD0" w:rsidP="00633CD0"/>
    <w:p w:rsidR="008730A5" w:rsidRDefault="008730A5" w:rsidP="008730A5">
      <w:r>
        <w:t xml:space="preserve">        1. Утвердить основные характеристики местного бюджета сельского поселения   В-Акбаш</w:t>
      </w:r>
      <w:r w:rsidRPr="007D5F36">
        <w:t xml:space="preserve"> </w:t>
      </w:r>
      <w:r>
        <w:t xml:space="preserve">Терского муниципального района Кабардино-Балкарской Республики </w:t>
      </w:r>
      <w:r w:rsidRPr="007D5F36">
        <w:t>(далее – Местный бюджет)</w:t>
      </w:r>
      <w:r>
        <w:t xml:space="preserve"> на 2022 год, определенные исходя из </w:t>
      </w:r>
      <w:bookmarkStart w:id="0" w:name="OLE_LINK1"/>
      <w:bookmarkStart w:id="1" w:name="OLE_LINK2"/>
      <w:bookmarkStart w:id="2" w:name="OLE_LINK7"/>
      <w:r>
        <w:t>прогнозируемого уровня инфляции</w:t>
      </w:r>
      <w:bookmarkEnd w:id="0"/>
      <w:bookmarkEnd w:id="1"/>
      <w:bookmarkEnd w:id="2"/>
      <w:r>
        <w:t>, не превышающего 4,0 процента (декабрь 2022 года к декабрю 2021 года):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</w:t>
      </w:r>
      <w:bookmarkStart w:id="3" w:name="OLE_LINK8"/>
      <w:bookmarkStart w:id="4" w:name="OLE_LINK11"/>
      <w:bookmarkStart w:id="5" w:name="OLE_LINK12"/>
      <w:r w:rsidR="005D51D1">
        <w:rPr>
          <w:rFonts w:ascii="Times New Roman" w:hAnsi="Times New Roman" w:cs="Times New Roman"/>
          <w:sz w:val="24"/>
          <w:szCs w:val="24"/>
        </w:rPr>
        <w:t>7435254,25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рублей, в том числе объем межбюджетных трансфертов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 субвенции на осуществление полномочий по первичному воинскому учету</w:t>
      </w:r>
      <w:r w:rsidRPr="001D4B8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на территории, где отсутствуют военные комиссариаты </w:t>
      </w:r>
      <w:bookmarkStart w:id="6" w:name="OLE_LINK13"/>
      <w:bookmarkStart w:id="7" w:name="OLE_LINK14"/>
      <w:bookmarkStart w:id="8" w:name="OLE_LINK15"/>
      <w:bookmarkStart w:id="9" w:name="OLE_LINK16"/>
      <w:r>
        <w:rPr>
          <w:rFonts w:ascii="Times New Roman" w:hAnsi="Times New Roman" w:cs="Times New Roman"/>
          <w:sz w:val="24"/>
          <w:szCs w:val="28"/>
        </w:rPr>
        <w:t xml:space="preserve">в сумме </w:t>
      </w:r>
      <w:r w:rsidR="00350449">
        <w:rPr>
          <w:rFonts w:ascii="Times New Roman" w:hAnsi="Times New Roman" w:cs="Times New Roman"/>
          <w:sz w:val="24"/>
          <w:szCs w:val="28"/>
        </w:rPr>
        <w:t>253797,80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bookmarkEnd w:id="6"/>
      <w:bookmarkEnd w:id="7"/>
      <w:bookmarkEnd w:id="8"/>
      <w:bookmarkEnd w:id="9"/>
      <w:r>
        <w:rPr>
          <w:rFonts w:ascii="Times New Roman" w:hAnsi="Times New Roman" w:cs="Times New Roman"/>
          <w:sz w:val="24"/>
          <w:szCs w:val="28"/>
        </w:rPr>
        <w:t xml:space="preserve">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5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дотации из республиканского бюджета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sz w:val="24"/>
          <w:szCs w:val="28"/>
        </w:rPr>
        <w:t xml:space="preserve">163338,94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дотации из бюджета Терского муниципального района Кабардино-Балкарской Республики </w:t>
      </w:r>
      <w:r w:rsidRPr="00C0315E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A3A78">
        <w:rPr>
          <w:rFonts w:ascii="Times New Roman" w:hAnsi="Times New Roman" w:cs="Times New Roman"/>
          <w:sz w:val="24"/>
          <w:szCs w:val="24"/>
        </w:rPr>
        <w:t>4735731,51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5D51D1">
        <w:rPr>
          <w:rFonts w:ascii="Times New Roman" w:hAnsi="Times New Roman" w:cs="Times New Roman"/>
          <w:sz w:val="24"/>
          <w:szCs w:val="24"/>
        </w:rPr>
        <w:t>2282386</w:t>
      </w:r>
      <w:r>
        <w:rPr>
          <w:rFonts w:ascii="Times New Roman" w:hAnsi="Times New Roman" w:cs="Times New Roman"/>
          <w:sz w:val="24"/>
          <w:szCs w:val="24"/>
        </w:rPr>
        <w:t>,00 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</w:t>
      </w:r>
      <w:r w:rsidR="005D51D1">
        <w:rPr>
          <w:rFonts w:ascii="Times New Roman" w:hAnsi="Times New Roman" w:cs="Times New Roman"/>
          <w:sz w:val="24"/>
          <w:szCs w:val="24"/>
        </w:rPr>
        <w:t xml:space="preserve">7584871,54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нормативную величину Резервного фонда в сумме </w:t>
      </w:r>
      <w:r w:rsidR="005A3A7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,00  рублей; 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2023 года в сумме 0 рублей;</w:t>
      </w:r>
    </w:p>
    <w:p w:rsidR="008730A5" w:rsidRDefault="008730A5" w:rsidP="008730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дефицит местного бюджета в сумме </w:t>
      </w:r>
      <w:r w:rsidR="00F44694">
        <w:rPr>
          <w:rFonts w:ascii="Times New Roman" w:hAnsi="Times New Roman" w:cs="Times New Roman"/>
          <w:sz w:val="24"/>
          <w:szCs w:val="24"/>
        </w:rPr>
        <w:t>149617,29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47AF" w:rsidRDefault="004547AF" w:rsidP="004547AF"/>
    <w:p w:rsidR="00F00183" w:rsidRDefault="00F00183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183" w:rsidRPr="00A61913" w:rsidRDefault="00B55586" w:rsidP="00F0018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8054E">
        <w:rPr>
          <w:rFonts w:ascii="Times New Roman" w:hAnsi="Times New Roman" w:cs="Times New Roman"/>
          <w:sz w:val="24"/>
          <w:szCs w:val="24"/>
        </w:rPr>
        <w:t>Приложения  1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3</w:t>
      </w:r>
      <w:r w:rsidR="00F00183">
        <w:rPr>
          <w:rFonts w:ascii="Times New Roman" w:hAnsi="Times New Roman" w:cs="Times New Roman"/>
          <w:sz w:val="24"/>
          <w:szCs w:val="24"/>
        </w:rPr>
        <w:t>,</w:t>
      </w:r>
      <w:r w:rsidR="0038054E">
        <w:rPr>
          <w:rFonts w:ascii="Times New Roman" w:hAnsi="Times New Roman" w:cs="Times New Roman"/>
          <w:sz w:val="24"/>
          <w:szCs w:val="24"/>
        </w:rPr>
        <w:t>5</w:t>
      </w:r>
      <w:r w:rsidR="00F00183">
        <w:rPr>
          <w:rFonts w:ascii="Times New Roman" w:hAnsi="Times New Roman" w:cs="Times New Roman"/>
          <w:sz w:val="24"/>
          <w:szCs w:val="24"/>
        </w:rPr>
        <w:t xml:space="preserve"> </w:t>
      </w:r>
      <w:r w:rsidR="00F00183" w:rsidRPr="00A61913">
        <w:rPr>
          <w:rFonts w:ascii="Times New Roman" w:hAnsi="Times New Roman"/>
          <w:sz w:val="24"/>
          <w:szCs w:val="24"/>
        </w:rPr>
        <w:t xml:space="preserve">изложить в новой редакции, </w:t>
      </w:r>
      <w:r w:rsidR="00F00183" w:rsidRPr="00A61913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к настоящему решению</w:t>
      </w:r>
      <w:r w:rsidR="00F00183">
        <w:rPr>
          <w:rFonts w:ascii="Times New Roman" w:hAnsi="Times New Roman" w:cs="Times New Roman"/>
          <w:sz w:val="24"/>
          <w:szCs w:val="24"/>
        </w:rPr>
        <w:t>.</w:t>
      </w:r>
    </w:p>
    <w:p w:rsidR="00B54C19" w:rsidRDefault="00F00183" w:rsidP="008730A5">
      <w:pPr>
        <w:pStyle w:val="ConsPlusNormal"/>
        <w:spacing w:before="22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54C19" w:rsidRDefault="00B54C19" w:rsidP="004547AF"/>
    <w:p w:rsidR="000B1F78" w:rsidRDefault="000B1F78" w:rsidP="004547AF"/>
    <w:p w:rsidR="00997E67" w:rsidRDefault="00997E67" w:rsidP="004547AF"/>
    <w:p w:rsidR="00997E67" w:rsidRDefault="00997E67" w:rsidP="004547AF"/>
    <w:tbl>
      <w:tblPr>
        <w:tblW w:w="10882" w:type="dxa"/>
        <w:tblInd w:w="-34" w:type="dxa"/>
        <w:tblLook w:val="04A0"/>
      </w:tblPr>
      <w:tblGrid>
        <w:gridCol w:w="4726"/>
        <w:gridCol w:w="1004"/>
        <w:gridCol w:w="1358"/>
        <w:gridCol w:w="76"/>
        <w:gridCol w:w="1342"/>
        <w:gridCol w:w="116"/>
        <w:gridCol w:w="797"/>
        <w:gridCol w:w="1463"/>
      </w:tblGrid>
      <w:tr w:rsidR="00CF7D6D" w:rsidRPr="00CF7D6D" w:rsidTr="00893C3B">
        <w:trPr>
          <w:trHeight w:val="55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>Приложение №1 к Решению  3 сессии 7 созыва</w:t>
            </w:r>
          </w:p>
        </w:tc>
      </w:tr>
      <w:tr w:rsidR="00CF7D6D" w:rsidRPr="00CF7D6D" w:rsidTr="00893C3B">
        <w:trPr>
          <w:trHeight w:val="298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 xml:space="preserve"> Совета местного самоуправления сельского</w:t>
            </w:r>
          </w:p>
        </w:tc>
      </w:tr>
      <w:tr w:rsidR="00CF7D6D" w:rsidRPr="00CF7D6D" w:rsidTr="00893C3B">
        <w:trPr>
          <w:trHeight w:val="288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 xml:space="preserve">поселения  В-Акбаш " О местном бюджете сельского </w:t>
            </w:r>
          </w:p>
        </w:tc>
      </w:tr>
      <w:tr w:rsidR="00CF7D6D" w:rsidRPr="00CF7D6D" w:rsidTr="00893C3B">
        <w:trPr>
          <w:trHeight w:val="136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 xml:space="preserve">поселения В-Акбаш  Терского муниципального района </w:t>
            </w:r>
          </w:p>
        </w:tc>
      </w:tr>
      <w:tr w:rsidR="00CF7D6D" w:rsidRPr="00CF7D6D" w:rsidTr="00893C3B">
        <w:trPr>
          <w:trHeight w:val="168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 xml:space="preserve">Кабардино-Балкарской Республики на 2022 год  </w:t>
            </w:r>
          </w:p>
        </w:tc>
      </w:tr>
      <w:tr w:rsidR="00CF7D6D" w:rsidRPr="00CF7D6D" w:rsidTr="00893C3B">
        <w:trPr>
          <w:trHeight w:val="185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 xml:space="preserve">  и на плановый период 2023 и 2024 годов"  </w:t>
            </w:r>
          </w:p>
        </w:tc>
      </w:tr>
      <w:tr w:rsidR="00CF7D6D" w:rsidRPr="00CF7D6D" w:rsidTr="00893C3B">
        <w:trPr>
          <w:trHeight w:val="218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2"/>
                <w:szCs w:val="22"/>
              </w:rPr>
            </w:pPr>
            <w:r w:rsidRPr="00CF7D6D">
              <w:rPr>
                <w:color w:val="000000"/>
                <w:sz w:val="22"/>
                <w:szCs w:val="22"/>
              </w:rPr>
              <w:t>от  30.12.2021г.</w:t>
            </w:r>
          </w:p>
        </w:tc>
      </w:tr>
      <w:tr w:rsidR="00CF7D6D" w:rsidRPr="00CF7D6D" w:rsidTr="00893C3B">
        <w:trPr>
          <w:trHeight w:val="6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ind w:firstLineChars="1500" w:firstLine="3313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</w:tr>
      <w:tr w:rsidR="00CF7D6D" w:rsidRPr="00CF7D6D" w:rsidTr="00893C3B">
        <w:trPr>
          <w:trHeight w:val="140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D6D" w:rsidRPr="00CF7D6D" w:rsidRDefault="00CF7D6D" w:rsidP="00CF7D6D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D6D">
              <w:rPr>
                <w:b/>
                <w:bCs/>
                <w:color w:val="000000"/>
                <w:sz w:val="22"/>
                <w:szCs w:val="22"/>
              </w:rPr>
              <w:t>Распределение</w:t>
            </w:r>
          </w:p>
        </w:tc>
      </w:tr>
      <w:tr w:rsidR="00CF7D6D" w:rsidRPr="00CF7D6D" w:rsidTr="00893C3B">
        <w:trPr>
          <w:trHeight w:val="223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D6D" w:rsidRPr="00CF7D6D" w:rsidRDefault="00CF7D6D" w:rsidP="00CF7D6D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D6D">
              <w:rPr>
                <w:b/>
                <w:bCs/>
                <w:color w:val="000000"/>
                <w:sz w:val="22"/>
                <w:szCs w:val="22"/>
              </w:rPr>
              <w:t xml:space="preserve">бюджетных ассигнований  по разделам и </w:t>
            </w:r>
            <w:proofErr w:type="gramStart"/>
            <w:r w:rsidRPr="00CF7D6D">
              <w:rPr>
                <w:b/>
                <w:bCs/>
                <w:color w:val="000000"/>
                <w:sz w:val="22"/>
                <w:szCs w:val="22"/>
              </w:rPr>
              <w:t>подразделам</w:t>
            </w:r>
            <w:proofErr w:type="gramEnd"/>
            <w:r w:rsidRPr="00CF7D6D">
              <w:rPr>
                <w:b/>
                <w:bCs/>
                <w:color w:val="000000"/>
                <w:sz w:val="22"/>
                <w:szCs w:val="22"/>
              </w:rPr>
              <w:t xml:space="preserve"> целевым статьям  и группам видов</w:t>
            </w:r>
          </w:p>
        </w:tc>
      </w:tr>
      <w:tr w:rsidR="00CF7D6D" w:rsidRPr="00CF7D6D" w:rsidTr="00893C3B">
        <w:trPr>
          <w:trHeight w:val="256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D6D" w:rsidRPr="00CF7D6D" w:rsidRDefault="00CF7D6D" w:rsidP="00CF7D6D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D6D">
              <w:rPr>
                <w:b/>
                <w:bCs/>
                <w:color w:val="000000"/>
                <w:sz w:val="22"/>
                <w:szCs w:val="22"/>
              </w:rPr>
              <w:t>расходов классификации расходов местного бюджета  сельского поселения</w:t>
            </w:r>
          </w:p>
        </w:tc>
      </w:tr>
      <w:tr w:rsidR="00CF7D6D" w:rsidRPr="00CF7D6D" w:rsidTr="00893C3B">
        <w:trPr>
          <w:trHeight w:val="251"/>
        </w:trPr>
        <w:tc>
          <w:tcPr>
            <w:tcW w:w="108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7D6D" w:rsidRPr="00CF7D6D" w:rsidRDefault="00CF7D6D" w:rsidP="00CF7D6D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F7D6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F7D6D">
              <w:rPr>
                <w:color w:val="000000"/>
                <w:sz w:val="22"/>
                <w:szCs w:val="22"/>
              </w:rPr>
              <w:t xml:space="preserve"> </w:t>
            </w:r>
            <w:r w:rsidRPr="00CF7D6D">
              <w:rPr>
                <w:b/>
                <w:bCs/>
                <w:color w:val="000000"/>
                <w:sz w:val="22"/>
                <w:szCs w:val="22"/>
              </w:rPr>
              <w:t>В-Акбаш  Терского муниципального района Кабардино-Балкарской Республики на 2022 год</w:t>
            </w:r>
          </w:p>
        </w:tc>
      </w:tr>
      <w:tr w:rsidR="00CF7D6D" w:rsidRPr="00CF7D6D" w:rsidTr="00893C3B">
        <w:trPr>
          <w:trHeight w:val="66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spacing w:line="24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color w:val="000000"/>
                <w:sz w:val="22"/>
                <w:szCs w:val="22"/>
              </w:rPr>
            </w:pPr>
          </w:p>
        </w:tc>
      </w:tr>
      <w:tr w:rsidR="00CF7D6D" w:rsidRPr="00CF7D6D" w:rsidTr="00893C3B">
        <w:trPr>
          <w:trHeight w:val="305"/>
        </w:trPr>
        <w:tc>
          <w:tcPr>
            <w:tcW w:w="4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4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893C3B" w:rsidRPr="00893C3B" w:rsidTr="00893C3B">
        <w:trPr>
          <w:trHeight w:val="252"/>
        </w:trPr>
        <w:tc>
          <w:tcPr>
            <w:tcW w:w="4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C3B" w:rsidRPr="00893C3B" w:rsidTr="00893C3B">
        <w:trPr>
          <w:trHeight w:val="269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7 584 871,54</w:t>
            </w:r>
          </w:p>
        </w:tc>
      </w:tr>
      <w:tr w:rsidR="00893C3B" w:rsidRPr="00893C3B" w:rsidTr="00893C3B">
        <w:trPr>
          <w:trHeight w:val="281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3 942 216,44</w:t>
            </w:r>
          </w:p>
        </w:tc>
      </w:tr>
      <w:tr w:rsidR="00893C3B" w:rsidRPr="00893C3B" w:rsidTr="00893C3B">
        <w:trPr>
          <w:trHeight w:val="561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822 548,00</w:t>
            </w:r>
          </w:p>
        </w:tc>
      </w:tr>
      <w:tr w:rsidR="00893C3B" w:rsidRPr="00893C3B" w:rsidTr="00893C3B">
        <w:trPr>
          <w:trHeight w:val="41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2 467 255,00</w:t>
            </w:r>
          </w:p>
        </w:tc>
      </w:tr>
      <w:tr w:rsidR="00893C3B" w:rsidRPr="00893C3B" w:rsidTr="00893C3B">
        <w:trPr>
          <w:trHeight w:val="505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641 942,54</w:t>
            </w:r>
          </w:p>
        </w:tc>
      </w:tr>
      <w:tr w:rsidR="00893C3B" w:rsidRPr="00893C3B" w:rsidTr="00893C3B">
        <w:trPr>
          <w:trHeight w:val="41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C3B" w:rsidRPr="00893C3B" w:rsidTr="00893C3B">
        <w:trPr>
          <w:trHeight w:val="276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93C3B" w:rsidRPr="00893C3B" w:rsidTr="00893C3B">
        <w:trPr>
          <w:trHeight w:val="509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893C3B" w:rsidRPr="00893C3B" w:rsidTr="00893C3B">
        <w:trPr>
          <w:trHeight w:val="287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893C3B" w:rsidRPr="00893C3B" w:rsidTr="00893C3B">
        <w:trPr>
          <w:trHeight w:val="734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893C3B" w:rsidRPr="00893C3B" w:rsidTr="00893C3B">
        <w:trPr>
          <w:trHeight w:val="275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893C3B" w:rsidRPr="00893C3B" w:rsidTr="00893C3B">
        <w:trPr>
          <w:trHeight w:val="507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893C3B" w:rsidRPr="00893C3B" w:rsidTr="00893C3B">
        <w:trPr>
          <w:trHeight w:val="274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893C3B" w:rsidRPr="00893C3B" w:rsidTr="00893C3B">
        <w:trPr>
          <w:trHeight w:val="677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0599980041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893C3B" w:rsidRPr="00893C3B" w:rsidTr="00893C3B">
        <w:trPr>
          <w:trHeight w:val="713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893C3B" w:rsidRPr="00893C3B" w:rsidTr="00893C3B">
        <w:trPr>
          <w:trHeight w:val="273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893C3B" w:rsidRPr="00893C3B" w:rsidTr="00893C3B">
        <w:trPr>
          <w:trHeight w:val="561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1 384 497,00</w:t>
            </w:r>
          </w:p>
        </w:tc>
      </w:tr>
      <w:tr w:rsidR="00893C3B" w:rsidRPr="00893C3B" w:rsidTr="00893C3B">
        <w:trPr>
          <w:trHeight w:val="555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172 000,00</w:t>
            </w:r>
          </w:p>
        </w:tc>
      </w:tr>
      <w:tr w:rsidR="00893C3B" w:rsidRPr="00893C3B" w:rsidTr="00893C3B">
        <w:trPr>
          <w:trHeight w:val="280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893C3B" w:rsidRPr="00893C3B" w:rsidTr="00893C3B">
        <w:trPr>
          <w:trHeight w:val="692"/>
        </w:trPr>
        <w:tc>
          <w:tcPr>
            <w:tcW w:w="4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CF7D6D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F7D6D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893C3B" w:rsidRPr="00893C3B" w:rsidTr="00893C3B">
        <w:trPr>
          <w:trHeight w:val="220"/>
        </w:trPr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D6D" w:rsidRPr="00CF7D6D" w:rsidRDefault="00CF7D6D" w:rsidP="00CF7D6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7D6D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893C3B" w:rsidRPr="00893C3B" w:rsidTr="00893C3B">
        <w:trPr>
          <w:trHeight w:val="1229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center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D6D" w:rsidRPr="00CF7D6D" w:rsidRDefault="00CF7D6D" w:rsidP="00CF7D6D">
            <w:pPr>
              <w:jc w:val="right"/>
              <w:rPr>
                <w:color w:val="000000"/>
                <w:sz w:val="20"/>
                <w:szCs w:val="20"/>
              </w:rPr>
            </w:pPr>
            <w:r w:rsidRPr="00CF7D6D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97E67" w:rsidRDefault="00997E67" w:rsidP="004547AF">
      <w:pPr>
        <w:rPr>
          <w:sz w:val="20"/>
          <w:szCs w:val="20"/>
        </w:rPr>
      </w:pPr>
    </w:p>
    <w:p w:rsidR="00893C3B" w:rsidRDefault="00893C3B" w:rsidP="004547AF">
      <w:pPr>
        <w:rPr>
          <w:sz w:val="20"/>
          <w:szCs w:val="20"/>
        </w:rPr>
      </w:pPr>
    </w:p>
    <w:p w:rsidR="00893C3B" w:rsidRDefault="00893C3B" w:rsidP="004547AF">
      <w:pPr>
        <w:rPr>
          <w:sz w:val="20"/>
          <w:szCs w:val="20"/>
        </w:rPr>
      </w:pPr>
    </w:p>
    <w:tbl>
      <w:tblPr>
        <w:tblW w:w="11018" w:type="dxa"/>
        <w:tblInd w:w="-176" w:type="dxa"/>
        <w:tblLayout w:type="fixed"/>
        <w:tblLook w:val="04A0"/>
      </w:tblPr>
      <w:tblGrid>
        <w:gridCol w:w="4395"/>
        <w:gridCol w:w="284"/>
        <w:gridCol w:w="708"/>
        <w:gridCol w:w="142"/>
        <w:gridCol w:w="709"/>
        <w:gridCol w:w="622"/>
        <w:gridCol w:w="654"/>
        <w:gridCol w:w="514"/>
        <w:gridCol w:w="761"/>
        <w:gridCol w:w="455"/>
        <w:gridCol w:w="396"/>
        <w:gridCol w:w="283"/>
        <w:gridCol w:w="1095"/>
      </w:tblGrid>
      <w:tr w:rsidR="00893C3B" w:rsidRPr="00893C3B" w:rsidTr="00363E34">
        <w:trPr>
          <w:trHeight w:val="318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Приложение №3 к Решению3-й сессии 7 созыва</w:t>
            </w:r>
          </w:p>
        </w:tc>
      </w:tr>
      <w:tr w:rsidR="00893C3B" w:rsidRPr="00893C3B" w:rsidTr="00363E34">
        <w:trPr>
          <w:trHeight w:val="318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</w:t>
            </w:r>
            <w:r w:rsidRPr="00893C3B">
              <w:rPr>
                <w:color w:val="000000"/>
                <w:sz w:val="22"/>
                <w:szCs w:val="22"/>
              </w:rPr>
              <w:t>Совета местного самоуправления сельского</w:t>
            </w:r>
          </w:p>
        </w:tc>
      </w:tr>
      <w:tr w:rsidR="00893C3B" w:rsidRPr="00893C3B" w:rsidTr="00363E34">
        <w:trPr>
          <w:trHeight w:val="318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</w:t>
            </w:r>
            <w:r w:rsidRPr="00893C3B">
              <w:rPr>
                <w:color w:val="000000"/>
                <w:sz w:val="22"/>
                <w:szCs w:val="22"/>
              </w:rPr>
              <w:t>поселения  В-Акбаш " О местном бюджете сельского</w:t>
            </w:r>
          </w:p>
        </w:tc>
      </w:tr>
      <w:tr w:rsidR="00893C3B" w:rsidRPr="00893C3B" w:rsidTr="00363E34">
        <w:trPr>
          <w:trHeight w:val="318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</w:t>
            </w:r>
            <w:r w:rsidRPr="00893C3B">
              <w:rPr>
                <w:color w:val="000000"/>
                <w:sz w:val="22"/>
                <w:szCs w:val="22"/>
              </w:rPr>
              <w:t>поселения В-Акбаш  Терского муниципального района</w:t>
            </w:r>
          </w:p>
        </w:tc>
      </w:tr>
      <w:tr w:rsidR="00893C3B" w:rsidRPr="00893C3B" w:rsidTr="00363E34">
        <w:trPr>
          <w:trHeight w:val="318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363E34" w:rsidP="00893C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  <w:r w:rsidR="00893C3B" w:rsidRPr="00893C3B">
              <w:rPr>
                <w:color w:val="000000"/>
                <w:sz w:val="22"/>
                <w:szCs w:val="22"/>
              </w:rPr>
              <w:t>Кабардино-Балкарской Республики на 2022год</w:t>
            </w:r>
          </w:p>
        </w:tc>
      </w:tr>
      <w:tr w:rsidR="00893C3B" w:rsidRPr="00893C3B" w:rsidTr="00363E34">
        <w:trPr>
          <w:trHeight w:val="318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363E34" w:rsidP="00893C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  <w:r w:rsidR="00893C3B" w:rsidRPr="00893C3B">
              <w:rPr>
                <w:color w:val="000000"/>
                <w:sz w:val="22"/>
                <w:szCs w:val="22"/>
              </w:rPr>
              <w:t xml:space="preserve">и на плановый период 2023 и 2024 годов"  </w:t>
            </w:r>
          </w:p>
        </w:tc>
      </w:tr>
      <w:tr w:rsidR="00363E34" w:rsidRPr="00893C3B" w:rsidTr="00363E34">
        <w:trPr>
          <w:trHeight w:val="318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ind w:firstLineChars="1500" w:firstLine="3313"/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от 30.12.2021г.</w:t>
            </w:r>
          </w:p>
        </w:tc>
      </w:tr>
      <w:tr w:rsidR="00363E34" w:rsidRPr="00893C3B" w:rsidTr="00363E34">
        <w:trPr>
          <w:trHeight w:val="66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93C3B" w:rsidRPr="00893C3B" w:rsidTr="00363E34">
        <w:trPr>
          <w:trHeight w:val="70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color w:val="000000"/>
                <w:sz w:val="22"/>
                <w:szCs w:val="22"/>
              </w:rPr>
              <w:t>Ведомственная структура</w:t>
            </w:r>
          </w:p>
        </w:tc>
      </w:tr>
      <w:tr w:rsidR="00893C3B" w:rsidRPr="00893C3B" w:rsidTr="00363E34">
        <w:trPr>
          <w:trHeight w:val="527"/>
        </w:trPr>
        <w:tc>
          <w:tcPr>
            <w:tcW w:w="110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3E34" w:rsidRDefault="00893C3B" w:rsidP="00893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color w:val="000000"/>
                <w:sz w:val="22"/>
                <w:szCs w:val="22"/>
              </w:rPr>
              <w:t xml:space="preserve">расходов местного бюджета сельского поселения В-Акбаш  Терского муниципального района </w:t>
            </w:r>
          </w:p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color w:val="000000"/>
                <w:sz w:val="22"/>
                <w:szCs w:val="22"/>
              </w:rPr>
              <w:t xml:space="preserve">Кабардино-Балкарской Республики на 2022 г. </w:t>
            </w:r>
          </w:p>
        </w:tc>
      </w:tr>
      <w:tr w:rsidR="00363E34" w:rsidRPr="00893C3B" w:rsidTr="00363E34">
        <w:trPr>
          <w:trHeight w:val="15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color w:val="000000"/>
                <w:sz w:val="22"/>
                <w:szCs w:val="22"/>
              </w:rPr>
            </w:pPr>
            <w:r w:rsidRPr="00893C3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3C3B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363E34" w:rsidRPr="00893C3B" w:rsidTr="00363E34">
        <w:trPr>
          <w:trHeight w:val="16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Наименование КЦСР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3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СУММА 2022г</w:t>
            </w:r>
          </w:p>
        </w:tc>
      </w:tr>
      <w:tr w:rsidR="00363E34" w:rsidRPr="00893C3B" w:rsidTr="00363E34">
        <w:trPr>
          <w:trHeight w:val="48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КГВР</w:t>
            </w:r>
          </w:p>
        </w:tc>
        <w:tc>
          <w:tcPr>
            <w:tcW w:w="13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3E34" w:rsidRPr="00893C3B" w:rsidTr="00363E34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7 584 871,54</w:t>
            </w:r>
          </w:p>
        </w:tc>
      </w:tr>
      <w:tr w:rsidR="00363E34" w:rsidRPr="00893C3B" w:rsidTr="00363E34">
        <w:trPr>
          <w:trHeight w:val="31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7 584 871,54</w:t>
            </w:r>
          </w:p>
        </w:tc>
      </w:tr>
      <w:tr w:rsidR="00363E34" w:rsidRPr="00893C3B" w:rsidTr="00363E34">
        <w:trPr>
          <w:trHeight w:val="236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3 942 216,44</w:t>
            </w:r>
          </w:p>
        </w:tc>
      </w:tr>
      <w:tr w:rsidR="00363E34" w:rsidRPr="00893C3B" w:rsidTr="00363E34">
        <w:trPr>
          <w:trHeight w:val="6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7710090019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822 548,00</w:t>
            </w:r>
          </w:p>
        </w:tc>
      </w:tr>
      <w:tr w:rsidR="00363E34" w:rsidRPr="00893C3B" w:rsidTr="00363E34">
        <w:trPr>
          <w:trHeight w:val="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2 467 255,00</w:t>
            </w:r>
          </w:p>
        </w:tc>
      </w:tr>
      <w:tr w:rsidR="00363E34" w:rsidRPr="00893C3B" w:rsidTr="00363E34">
        <w:trPr>
          <w:trHeight w:val="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641 942,54</w:t>
            </w:r>
          </w:p>
        </w:tc>
      </w:tr>
      <w:tr w:rsidR="00363E34" w:rsidRPr="00893C3B" w:rsidTr="00363E34">
        <w:trPr>
          <w:trHeight w:val="6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63E34" w:rsidRPr="00893C3B" w:rsidTr="00363E34">
        <w:trPr>
          <w:trHeight w:val="1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63E34" w:rsidRPr="00893C3B" w:rsidTr="00363E34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 xml:space="preserve">Другие общегосударственные вопросы                          уплата иных платежей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10 470,90</w:t>
            </w:r>
          </w:p>
        </w:tc>
      </w:tr>
      <w:tr w:rsidR="00363E34" w:rsidRPr="00893C3B" w:rsidTr="00363E34">
        <w:trPr>
          <w:trHeight w:val="1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253 797,80</w:t>
            </w:r>
          </w:p>
        </w:tc>
      </w:tr>
      <w:tr w:rsidR="00363E34" w:rsidRPr="00893C3B" w:rsidTr="00363E34">
        <w:trPr>
          <w:trHeight w:val="6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253 797,80</w:t>
            </w:r>
          </w:p>
        </w:tc>
      </w:tr>
      <w:tr w:rsidR="00363E34" w:rsidRPr="00893C3B" w:rsidTr="00363E34">
        <w:trPr>
          <w:trHeight w:val="17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917 360,30</w:t>
            </w:r>
          </w:p>
        </w:tc>
      </w:tr>
      <w:tr w:rsidR="00363E34" w:rsidRPr="00893C3B" w:rsidTr="00363E34">
        <w:trPr>
          <w:trHeight w:val="3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2420192058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917 360,30</w:t>
            </w:r>
          </w:p>
        </w:tc>
      </w:tr>
      <w:tr w:rsidR="00363E34" w:rsidRPr="00893C3B" w:rsidTr="00363E34">
        <w:trPr>
          <w:trHeight w:val="172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700 000,00</w:t>
            </w:r>
          </w:p>
        </w:tc>
      </w:tr>
      <w:tr w:rsidR="00363E34" w:rsidRPr="00893C3B" w:rsidTr="00363E34">
        <w:trPr>
          <w:trHeight w:val="6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0599980040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120 000,00</w:t>
            </w:r>
          </w:p>
        </w:tc>
      </w:tr>
      <w:tr w:rsidR="00363E34" w:rsidRPr="00893C3B" w:rsidTr="00363E34">
        <w:trPr>
          <w:trHeight w:val="6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0599999999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363E34" w:rsidRPr="00893C3B" w:rsidTr="00363E34">
        <w:trPr>
          <w:trHeight w:val="238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1 556 497,00</w:t>
            </w:r>
          </w:p>
        </w:tc>
      </w:tr>
      <w:tr w:rsidR="00363E34" w:rsidRPr="00893C3B" w:rsidTr="00363E34">
        <w:trPr>
          <w:trHeight w:val="42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1 384 497,00</w:t>
            </w:r>
          </w:p>
        </w:tc>
      </w:tr>
      <w:tr w:rsidR="00363E34" w:rsidRPr="00893C3B" w:rsidTr="00363E34">
        <w:trPr>
          <w:trHeight w:val="5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1120190059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172 000,00</w:t>
            </w:r>
          </w:p>
        </w:tc>
      </w:tr>
      <w:tr w:rsidR="00363E34" w:rsidRPr="00893C3B" w:rsidTr="00363E34">
        <w:trPr>
          <w:trHeight w:val="1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215 000,00</w:t>
            </w:r>
          </w:p>
        </w:tc>
      </w:tr>
      <w:tr w:rsidR="00363E34" w:rsidRPr="00893C3B" w:rsidTr="00363E34">
        <w:trPr>
          <w:trHeight w:val="30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Пособия</w:t>
            </w:r>
            <w:proofErr w:type="gramStart"/>
            <w:r w:rsidRPr="00893C3B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93C3B">
              <w:rPr>
                <w:color w:val="000000"/>
                <w:sz w:val="20"/>
                <w:szCs w:val="20"/>
              </w:rPr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215 000,00</w:t>
            </w:r>
          </w:p>
        </w:tc>
      </w:tr>
      <w:tr w:rsidR="00363E34" w:rsidRPr="00893C3B" w:rsidTr="00363E34">
        <w:trPr>
          <w:trHeight w:val="183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C3B" w:rsidRPr="00893C3B" w:rsidRDefault="00893C3B" w:rsidP="00893C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3C3B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363E34" w:rsidRPr="00893C3B" w:rsidTr="00363E34">
        <w:trPr>
          <w:trHeight w:val="120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1310396246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center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C3B" w:rsidRPr="00893C3B" w:rsidRDefault="00893C3B" w:rsidP="00893C3B">
            <w:pPr>
              <w:jc w:val="right"/>
              <w:rPr>
                <w:color w:val="000000"/>
                <w:sz w:val="20"/>
                <w:szCs w:val="20"/>
              </w:rPr>
            </w:pPr>
            <w:r w:rsidRPr="00893C3B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893C3B" w:rsidRPr="00363E34" w:rsidRDefault="00893C3B" w:rsidP="004547AF">
      <w:pPr>
        <w:rPr>
          <w:sz w:val="20"/>
          <w:szCs w:val="20"/>
        </w:rPr>
      </w:pPr>
    </w:p>
    <w:tbl>
      <w:tblPr>
        <w:tblW w:w="10440" w:type="dxa"/>
        <w:tblInd w:w="-432" w:type="dxa"/>
        <w:tblLayout w:type="fixed"/>
        <w:tblLook w:val="0000"/>
      </w:tblPr>
      <w:tblGrid>
        <w:gridCol w:w="519"/>
        <w:gridCol w:w="701"/>
        <w:gridCol w:w="1080"/>
        <w:gridCol w:w="566"/>
        <w:gridCol w:w="814"/>
        <w:gridCol w:w="892"/>
        <w:gridCol w:w="5868"/>
      </w:tblGrid>
      <w:tr w:rsidR="00363E34" w:rsidTr="00885ACF">
        <w:trPr>
          <w:trHeight w:val="4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34" w:rsidRPr="00FF0A0E" w:rsidRDefault="00363E34" w:rsidP="00885ACF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color w:val="000000"/>
                <w:kern w:val="32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lastRenderedPageBreak/>
              <w:t>Приложение №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5 к Решению  3-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>й сессии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7созыва</w:t>
            </w:r>
          </w:p>
          <w:p w:rsidR="00363E34" w:rsidRPr="00D50AC9" w:rsidRDefault="00363E34" w:rsidP="00885ACF">
            <w:pPr>
              <w:tabs>
                <w:tab w:val="left" w:pos="7836"/>
              </w:tabs>
              <w:ind w:left="5832"/>
              <w:rPr>
                <w:rFonts w:ascii="Calibri" w:hAnsi="Calibri" w:cs="Arial CYR"/>
                <w:b/>
                <w:bCs/>
                <w:color w:val="000000"/>
                <w:sz w:val="16"/>
                <w:szCs w:val="16"/>
              </w:rPr>
            </w:pP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Совета местного самоуправления сельского поселения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 "О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местном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бюджете сельского поселения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Верхний Акбаш</w:t>
            </w:r>
            <w:r w:rsidRPr="00FF0A0E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 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Терского муниципального района Кабардино-Балкарской Республики на 20</w:t>
            </w:r>
            <w:r>
              <w:rPr>
                <w:rFonts w:ascii="Calibri" w:hAnsi="Calibri"/>
                <w:sz w:val="16"/>
                <w:szCs w:val="16"/>
              </w:rPr>
              <w:t>22</w:t>
            </w:r>
            <w:r w:rsidRPr="00FF0A0E">
              <w:rPr>
                <w:rFonts w:ascii="Calibri" w:hAnsi="Calibri"/>
                <w:sz w:val="16"/>
                <w:szCs w:val="16"/>
              </w:rPr>
              <w:t xml:space="preserve"> год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50AC9">
              <w:t xml:space="preserve"> </w:t>
            </w:r>
            <w:r w:rsidRPr="00D50AC9">
              <w:rPr>
                <w:rFonts w:ascii="Calibri" w:hAnsi="Calibri"/>
                <w:sz w:val="16"/>
                <w:szCs w:val="16"/>
              </w:rPr>
              <w:t>и на плановый</w:t>
            </w:r>
            <w:r>
              <w:rPr>
                <w:rFonts w:ascii="Calibri" w:hAnsi="Calibri"/>
                <w:sz w:val="16"/>
                <w:szCs w:val="16"/>
              </w:rPr>
              <w:t xml:space="preserve"> период 2023 и 2024</w:t>
            </w:r>
            <w:r w:rsidRPr="00D50AC9">
              <w:rPr>
                <w:rFonts w:ascii="Calibri" w:hAnsi="Calibri"/>
                <w:sz w:val="16"/>
                <w:szCs w:val="16"/>
              </w:rPr>
              <w:t xml:space="preserve"> годов</w:t>
            </w:r>
            <w:r w:rsidRPr="00D50AC9">
              <w:rPr>
                <w:rFonts w:ascii="Calibri" w:hAnsi="Calibri"/>
                <w:bCs/>
                <w:sz w:val="16"/>
                <w:szCs w:val="16"/>
              </w:rPr>
              <w:t>»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 xml:space="preserve">"  от  </w:t>
            </w:r>
            <w:r>
              <w:rPr>
                <w:rFonts w:ascii="Calibri" w:hAnsi="Calibri" w:cs="Arial CYR"/>
                <w:color w:val="000000"/>
                <w:sz w:val="16"/>
                <w:szCs w:val="16"/>
              </w:rPr>
              <w:t>30.12.2021г</w:t>
            </w:r>
            <w:r w:rsidRPr="00D50AC9">
              <w:rPr>
                <w:rFonts w:ascii="Calibri" w:hAnsi="Calibri" w:cs="Arial CYR"/>
                <w:color w:val="000000"/>
                <w:sz w:val="16"/>
                <w:szCs w:val="16"/>
              </w:rPr>
              <w:t>.</w:t>
            </w:r>
          </w:p>
          <w:p w:rsidR="00363E34" w:rsidRDefault="00363E34" w:rsidP="00885ACF">
            <w:pPr>
              <w:ind w:left="5832"/>
              <w:rPr>
                <w:rFonts w:ascii="Calibri" w:hAnsi="Calibri" w:cs="Arial CYR"/>
                <w:color w:val="000000"/>
              </w:rPr>
            </w:pPr>
          </w:p>
        </w:tc>
      </w:tr>
      <w:tr w:rsidR="00363E34" w:rsidTr="00885ACF">
        <w:trPr>
          <w:trHeight w:val="70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3E34" w:rsidRDefault="00363E34" w:rsidP="00885A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Источники </w:t>
            </w:r>
          </w:p>
          <w:p w:rsidR="00363E34" w:rsidRDefault="00363E34" w:rsidP="00885A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внутреннего финансирования дефицита местного бюджета 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сельского </w:t>
            </w:r>
          </w:p>
          <w:p w:rsidR="00363E34" w:rsidRDefault="00363E34" w:rsidP="00885ACF">
            <w:pPr>
              <w:jc w:val="center"/>
              <w:rPr>
                <w:rFonts w:ascii="Arial" w:hAnsi="Arial" w:cs="Arial"/>
                <w:b/>
              </w:rPr>
            </w:pPr>
            <w:r w:rsidRPr="005825B7">
              <w:rPr>
                <w:rFonts w:ascii="Arial" w:hAnsi="Arial" w:cs="Arial"/>
                <w:b/>
                <w:color w:val="000000"/>
              </w:rPr>
              <w:t xml:space="preserve">поселения </w:t>
            </w:r>
            <w:r>
              <w:rPr>
                <w:rFonts w:ascii="Arial" w:hAnsi="Arial" w:cs="Arial"/>
                <w:b/>
                <w:color w:val="000000"/>
              </w:rPr>
              <w:t>Верхний Акбаш</w:t>
            </w:r>
            <w:r w:rsidRPr="005825B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825B7">
              <w:rPr>
                <w:rFonts w:ascii="Arial" w:hAnsi="Arial" w:cs="Arial"/>
                <w:b/>
              </w:rPr>
              <w:t xml:space="preserve"> Терского муниципального района </w:t>
            </w:r>
          </w:p>
          <w:p w:rsidR="00363E34" w:rsidRDefault="00363E34" w:rsidP="00885A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825B7">
              <w:rPr>
                <w:rFonts w:ascii="Arial" w:hAnsi="Arial" w:cs="Arial"/>
                <w:b/>
              </w:rPr>
              <w:t>Кабардино-Балкарской</w:t>
            </w:r>
            <w:r>
              <w:rPr>
                <w:rFonts w:ascii="Arial" w:hAnsi="Arial" w:cs="Arial"/>
                <w:b/>
              </w:rPr>
              <w:t xml:space="preserve"> Республики на 2022 </w:t>
            </w:r>
            <w:r w:rsidRPr="005825B7">
              <w:rPr>
                <w:rFonts w:ascii="Arial" w:hAnsi="Arial" w:cs="Arial"/>
                <w:b/>
              </w:rPr>
              <w:t>год</w:t>
            </w:r>
          </w:p>
        </w:tc>
      </w:tr>
      <w:tr w:rsidR="00363E34" w:rsidTr="00885ACF">
        <w:trPr>
          <w:trHeight w:val="40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E34" w:rsidRDefault="00363E34" w:rsidP="00885A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363E34" w:rsidRDefault="00363E34" w:rsidP="00885AC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63E34" w:rsidTr="00885ACF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rPr>
                <w:rFonts w:ascii="Arial CYR" w:hAnsi="Arial CYR" w:cs="Arial CYR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363E34" w:rsidTr="00885ACF">
        <w:trPr>
          <w:trHeight w:val="15"/>
        </w:trPr>
        <w:tc>
          <w:tcPr>
            <w:tcW w:w="4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E34" w:rsidRDefault="00363E34" w:rsidP="00885AC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руб.</w:t>
            </w:r>
          </w:p>
        </w:tc>
      </w:tr>
    </w:tbl>
    <w:p w:rsidR="00363E34" w:rsidRDefault="00363E34" w:rsidP="00363E34">
      <w:pPr>
        <w:tabs>
          <w:tab w:val="left" w:pos="7836"/>
        </w:tabs>
        <w:jc w:val="right"/>
        <w:rPr>
          <w:rFonts w:ascii="Calibri" w:hAnsi="Calibri" w:cs="Arial CYR"/>
          <w:color w:val="000000"/>
          <w:sz w:val="16"/>
          <w:szCs w:val="16"/>
        </w:rPr>
      </w:pPr>
    </w:p>
    <w:tbl>
      <w:tblPr>
        <w:tblW w:w="9754" w:type="dxa"/>
        <w:tblInd w:w="-432" w:type="dxa"/>
        <w:tblLayout w:type="fixed"/>
        <w:tblLook w:val="0000"/>
      </w:tblPr>
      <w:tblGrid>
        <w:gridCol w:w="4140"/>
        <w:gridCol w:w="720"/>
        <w:gridCol w:w="1260"/>
        <w:gridCol w:w="540"/>
        <w:gridCol w:w="720"/>
        <w:gridCol w:w="720"/>
        <w:gridCol w:w="1654"/>
      </w:tblGrid>
      <w:tr w:rsidR="00363E34" w:rsidTr="00885ACF">
        <w:trPr>
          <w:cantSplit/>
          <w:trHeight w:val="186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Адм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Вид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Прогр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ЭК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на 2022 г.</w:t>
            </w:r>
          </w:p>
        </w:tc>
      </w:tr>
      <w:tr w:rsidR="00363E34" w:rsidTr="00885AC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363E34" w:rsidTr="00885ACF">
        <w:trPr>
          <w:trHeight w:val="33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3E34" w:rsidRDefault="00363E34" w:rsidP="00885A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jc w:val="center"/>
              <w:rPr>
                <w:rFonts w:ascii="Arial" w:hAnsi="Arial" w:cs="Arial"/>
              </w:rPr>
            </w:pPr>
          </w:p>
          <w:p w:rsidR="00363E34" w:rsidRPr="00260605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-7435254,25</w:t>
            </w:r>
          </w:p>
        </w:tc>
      </w:tr>
      <w:tr w:rsidR="00363E34" w:rsidTr="00885ACF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63E34" w:rsidRDefault="00363E34" w:rsidP="00885A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01050201 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0000 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3E34" w:rsidRDefault="00363E34" w:rsidP="00885AC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610 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363E34" w:rsidRPr="008F4AA9" w:rsidRDefault="00363E34" w:rsidP="00885A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7584871,54</w:t>
            </w:r>
          </w:p>
        </w:tc>
      </w:tr>
      <w:tr w:rsidR="00363E34" w:rsidTr="00885ACF">
        <w:trPr>
          <w:trHeight w:val="48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Default="00363E34" w:rsidP="00885ACF">
            <w:pPr>
              <w:rPr>
                <w:rFonts w:ascii="Arial" w:hAnsi="Arial" w:cs="Arial"/>
                <w:sz w:val="18"/>
                <w:szCs w:val="18"/>
              </w:rPr>
            </w:pPr>
          </w:p>
          <w:p w:rsidR="00363E34" w:rsidRDefault="00363E34" w:rsidP="00885A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3E34" w:rsidRDefault="00363E34" w:rsidP="00885A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34" w:rsidRPr="008241EE" w:rsidRDefault="00363E34" w:rsidP="00885ACF">
            <w:pPr>
              <w:jc w:val="right"/>
              <w:rPr>
                <w:rFonts w:ascii="Arial" w:hAnsi="Arial" w:cs="Arial"/>
              </w:rPr>
            </w:pPr>
          </w:p>
          <w:p w:rsidR="00363E34" w:rsidRPr="008241EE" w:rsidRDefault="00363E34" w:rsidP="00885A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149617,29</w:t>
            </w:r>
          </w:p>
        </w:tc>
      </w:tr>
    </w:tbl>
    <w:p w:rsidR="00363E34" w:rsidRDefault="00363E34" w:rsidP="00363E34">
      <w:pPr>
        <w:ind w:left="-360"/>
      </w:pPr>
    </w:p>
    <w:p w:rsidR="00363E34" w:rsidRDefault="00363E34" w:rsidP="00363E34">
      <w:pPr>
        <w:ind w:left="-360"/>
      </w:pPr>
    </w:p>
    <w:p w:rsidR="00363E34" w:rsidRDefault="00363E34" w:rsidP="00363E34">
      <w:pPr>
        <w:ind w:left="-360"/>
      </w:pPr>
    </w:p>
    <w:p w:rsidR="00363E34" w:rsidRDefault="00363E34" w:rsidP="00363E34">
      <w:pPr>
        <w:ind w:left="-360"/>
      </w:pPr>
    </w:p>
    <w:p w:rsidR="00363E34" w:rsidRDefault="00363E34" w:rsidP="00363E34">
      <w:pPr>
        <w:ind w:left="-360"/>
      </w:pPr>
    </w:p>
    <w:p w:rsidR="00363E34" w:rsidRDefault="00363E34" w:rsidP="00363E34">
      <w:pPr>
        <w:ind w:left="-360"/>
      </w:pPr>
    </w:p>
    <w:p w:rsidR="00363E34" w:rsidRPr="00A61913" w:rsidRDefault="00363E34" w:rsidP="00363E34">
      <w:pPr>
        <w:pStyle w:val="ConsPlusNormal"/>
        <w:spacing w:before="2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Pr="00A61913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63E34" w:rsidRPr="00A61913" w:rsidRDefault="00363E34" w:rsidP="00363E34"/>
    <w:p w:rsidR="00363E34" w:rsidRPr="003D4C1D" w:rsidRDefault="00363E34" w:rsidP="00363E34">
      <w:pPr>
        <w:ind w:left="-360"/>
      </w:pPr>
    </w:p>
    <w:p w:rsidR="00363E34" w:rsidRPr="003D4C1D" w:rsidRDefault="00363E34" w:rsidP="00363E34">
      <w:pPr>
        <w:ind w:left="-360"/>
      </w:pPr>
    </w:p>
    <w:p w:rsidR="00363E34" w:rsidRPr="003D4C1D" w:rsidRDefault="00363E34" w:rsidP="00363E34">
      <w:pPr>
        <w:ind w:left="-360"/>
      </w:pPr>
    </w:p>
    <w:p w:rsidR="00363E34" w:rsidRDefault="00363E34" w:rsidP="00363E34">
      <w:pPr>
        <w:jc w:val="center"/>
      </w:pPr>
    </w:p>
    <w:p w:rsidR="00363E34" w:rsidRDefault="00363E34" w:rsidP="00363E34">
      <w:pPr>
        <w:jc w:val="center"/>
      </w:pPr>
    </w:p>
    <w:p w:rsidR="00363E34" w:rsidRPr="003D4C1D" w:rsidRDefault="00363E34" w:rsidP="00363E34">
      <w:pPr>
        <w:jc w:val="center"/>
      </w:pPr>
    </w:p>
    <w:p w:rsidR="00363E34" w:rsidRPr="003D4C1D" w:rsidRDefault="00363E34" w:rsidP="00363E34">
      <w:pPr>
        <w:ind w:left="-360"/>
      </w:pPr>
    </w:p>
    <w:p w:rsidR="00363E34" w:rsidRPr="003D4C1D" w:rsidRDefault="00363E34" w:rsidP="00363E34">
      <w:pPr>
        <w:ind w:left="-360"/>
      </w:pPr>
    </w:p>
    <w:p w:rsidR="00363E34" w:rsidRPr="003109C5" w:rsidRDefault="00363E34" w:rsidP="00363E34">
      <w:pPr>
        <w:ind w:left="-360"/>
      </w:pPr>
      <w:r>
        <w:t xml:space="preserve">              Глава</w:t>
      </w:r>
      <w:r w:rsidRPr="003109C5">
        <w:t xml:space="preserve"> с.п. В-Акбаш</w:t>
      </w:r>
      <w:proofErr w:type="gramStart"/>
      <w:r w:rsidRPr="003109C5">
        <w:t xml:space="preserve">                                              </w:t>
      </w:r>
      <w:r>
        <w:t xml:space="preserve">                                   К</w:t>
      </w:r>
      <w:proofErr w:type="gramEnd"/>
      <w:r>
        <w:t xml:space="preserve">ишев С.З. </w:t>
      </w:r>
    </w:p>
    <w:p w:rsidR="00363E34" w:rsidRPr="003D4C1D" w:rsidRDefault="00363E34" w:rsidP="00363E34">
      <w:pPr>
        <w:ind w:left="-360"/>
      </w:pPr>
    </w:p>
    <w:p w:rsidR="00363E34" w:rsidRPr="00363E34" w:rsidRDefault="00363E34">
      <w:pPr>
        <w:rPr>
          <w:sz w:val="20"/>
          <w:szCs w:val="20"/>
        </w:rPr>
      </w:pPr>
    </w:p>
    <w:sectPr w:rsidR="00363E34" w:rsidRPr="00363E34" w:rsidSect="003D4C1D">
      <w:pgSz w:w="11906" w:h="16838"/>
      <w:pgMar w:top="567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73282"/>
    <w:rsid w:val="00001E7F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0D0C"/>
    <w:rsid w:val="0007426B"/>
    <w:rsid w:val="00082318"/>
    <w:rsid w:val="00087B44"/>
    <w:rsid w:val="00094F8C"/>
    <w:rsid w:val="000A2A70"/>
    <w:rsid w:val="000B1F78"/>
    <w:rsid w:val="000C218C"/>
    <w:rsid w:val="000C4A94"/>
    <w:rsid w:val="000C5412"/>
    <w:rsid w:val="000D0FA9"/>
    <w:rsid w:val="000D7F45"/>
    <w:rsid w:val="000E0025"/>
    <w:rsid w:val="000E13DC"/>
    <w:rsid w:val="000E1D84"/>
    <w:rsid w:val="000F36A0"/>
    <w:rsid w:val="00105485"/>
    <w:rsid w:val="00106106"/>
    <w:rsid w:val="001103A5"/>
    <w:rsid w:val="00112BBD"/>
    <w:rsid w:val="00114609"/>
    <w:rsid w:val="001268F6"/>
    <w:rsid w:val="00130895"/>
    <w:rsid w:val="001333E0"/>
    <w:rsid w:val="00134FE1"/>
    <w:rsid w:val="00141B2F"/>
    <w:rsid w:val="00142DD2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33B1"/>
    <w:rsid w:val="001A4D19"/>
    <w:rsid w:val="001B7B6F"/>
    <w:rsid w:val="001D7B43"/>
    <w:rsid w:val="001E20D6"/>
    <w:rsid w:val="001E6547"/>
    <w:rsid w:val="001F2D41"/>
    <w:rsid w:val="001F5305"/>
    <w:rsid w:val="0020018A"/>
    <w:rsid w:val="002017DD"/>
    <w:rsid w:val="00203AF4"/>
    <w:rsid w:val="00207215"/>
    <w:rsid w:val="00207DF2"/>
    <w:rsid w:val="002157D1"/>
    <w:rsid w:val="00216FA4"/>
    <w:rsid w:val="002228B4"/>
    <w:rsid w:val="0022314C"/>
    <w:rsid w:val="00226AF0"/>
    <w:rsid w:val="00230229"/>
    <w:rsid w:val="002321C1"/>
    <w:rsid w:val="00233933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83647"/>
    <w:rsid w:val="00290231"/>
    <w:rsid w:val="00293C1E"/>
    <w:rsid w:val="00295BB5"/>
    <w:rsid w:val="00297B95"/>
    <w:rsid w:val="002A0649"/>
    <w:rsid w:val="002A45E5"/>
    <w:rsid w:val="002B1D4C"/>
    <w:rsid w:val="002B2280"/>
    <w:rsid w:val="002B287A"/>
    <w:rsid w:val="002B4A98"/>
    <w:rsid w:val="002B60D3"/>
    <w:rsid w:val="002B75C0"/>
    <w:rsid w:val="002C11C6"/>
    <w:rsid w:val="002C56A3"/>
    <w:rsid w:val="002D1436"/>
    <w:rsid w:val="002D2FDF"/>
    <w:rsid w:val="002D5373"/>
    <w:rsid w:val="002F3DA9"/>
    <w:rsid w:val="002F4B69"/>
    <w:rsid w:val="002F5F9E"/>
    <w:rsid w:val="003035DA"/>
    <w:rsid w:val="00307B4A"/>
    <w:rsid w:val="00310194"/>
    <w:rsid w:val="003109C5"/>
    <w:rsid w:val="00316047"/>
    <w:rsid w:val="00316511"/>
    <w:rsid w:val="00323048"/>
    <w:rsid w:val="00342826"/>
    <w:rsid w:val="00347DAC"/>
    <w:rsid w:val="00350449"/>
    <w:rsid w:val="003533F1"/>
    <w:rsid w:val="00354988"/>
    <w:rsid w:val="00363E34"/>
    <w:rsid w:val="00365B69"/>
    <w:rsid w:val="00377AD3"/>
    <w:rsid w:val="0038054E"/>
    <w:rsid w:val="003917C1"/>
    <w:rsid w:val="003A02E3"/>
    <w:rsid w:val="003A1CF9"/>
    <w:rsid w:val="003A61C2"/>
    <w:rsid w:val="003A7075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4527"/>
    <w:rsid w:val="0040505B"/>
    <w:rsid w:val="004075ED"/>
    <w:rsid w:val="00416D38"/>
    <w:rsid w:val="00421194"/>
    <w:rsid w:val="00421E0C"/>
    <w:rsid w:val="004223F2"/>
    <w:rsid w:val="00422EFB"/>
    <w:rsid w:val="004231AD"/>
    <w:rsid w:val="00424A02"/>
    <w:rsid w:val="00427F8D"/>
    <w:rsid w:val="004305DB"/>
    <w:rsid w:val="004322DA"/>
    <w:rsid w:val="00443006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C5991"/>
    <w:rsid w:val="004D2F91"/>
    <w:rsid w:val="004D46A7"/>
    <w:rsid w:val="004E1FA1"/>
    <w:rsid w:val="004E214A"/>
    <w:rsid w:val="004E3020"/>
    <w:rsid w:val="004F00C7"/>
    <w:rsid w:val="00507A8F"/>
    <w:rsid w:val="00513E43"/>
    <w:rsid w:val="00515905"/>
    <w:rsid w:val="00515E97"/>
    <w:rsid w:val="00522554"/>
    <w:rsid w:val="005268AE"/>
    <w:rsid w:val="00531387"/>
    <w:rsid w:val="00541267"/>
    <w:rsid w:val="00546CD2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A3A78"/>
    <w:rsid w:val="005C02FD"/>
    <w:rsid w:val="005C44A5"/>
    <w:rsid w:val="005D037D"/>
    <w:rsid w:val="005D51D1"/>
    <w:rsid w:val="005F049A"/>
    <w:rsid w:val="00610A3C"/>
    <w:rsid w:val="00620472"/>
    <w:rsid w:val="00626CB8"/>
    <w:rsid w:val="00633CD0"/>
    <w:rsid w:val="006408E2"/>
    <w:rsid w:val="006500E8"/>
    <w:rsid w:val="006504B9"/>
    <w:rsid w:val="00655F46"/>
    <w:rsid w:val="00656D73"/>
    <w:rsid w:val="00663142"/>
    <w:rsid w:val="00666357"/>
    <w:rsid w:val="0068688A"/>
    <w:rsid w:val="00694F9D"/>
    <w:rsid w:val="006953F5"/>
    <w:rsid w:val="006A035E"/>
    <w:rsid w:val="006B03D0"/>
    <w:rsid w:val="006B67CB"/>
    <w:rsid w:val="006C296C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56EB"/>
    <w:rsid w:val="0072791F"/>
    <w:rsid w:val="00733F02"/>
    <w:rsid w:val="007351E4"/>
    <w:rsid w:val="00740D23"/>
    <w:rsid w:val="007440DA"/>
    <w:rsid w:val="0075059E"/>
    <w:rsid w:val="00750B4B"/>
    <w:rsid w:val="007654CC"/>
    <w:rsid w:val="00775DF8"/>
    <w:rsid w:val="007767C2"/>
    <w:rsid w:val="0078429F"/>
    <w:rsid w:val="00786106"/>
    <w:rsid w:val="0079015D"/>
    <w:rsid w:val="007910A9"/>
    <w:rsid w:val="00794AEE"/>
    <w:rsid w:val="0079597B"/>
    <w:rsid w:val="007A06BC"/>
    <w:rsid w:val="007A1607"/>
    <w:rsid w:val="007A1F72"/>
    <w:rsid w:val="007A6129"/>
    <w:rsid w:val="007B1621"/>
    <w:rsid w:val="007B3995"/>
    <w:rsid w:val="007C0B31"/>
    <w:rsid w:val="007C4489"/>
    <w:rsid w:val="007D5F36"/>
    <w:rsid w:val="007D6ECB"/>
    <w:rsid w:val="007F38D1"/>
    <w:rsid w:val="00811ED4"/>
    <w:rsid w:val="008121B5"/>
    <w:rsid w:val="0081769F"/>
    <w:rsid w:val="0082407C"/>
    <w:rsid w:val="008241EE"/>
    <w:rsid w:val="00825237"/>
    <w:rsid w:val="008272A3"/>
    <w:rsid w:val="00830E68"/>
    <w:rsid w:val="00831D30"/>
    <w:rsid w:val="00832AB2"/>
    <w:rsid w:val="00832AD5"/>
    <w:rsid w:val="0083645B"/>
    <w:rsid w:val="00837DD0"/>
    <w:rsid w:val="00852287"/>
    <w:rsid w:val="00856334"/>
    <w:rsid w:val="00860A62"/>
    <w:rsid w:val="0086267A"/>
    <w:rsid w:val="00864F30"/>
    <w:rsid w:val="008730A5"/>
    <w:rsid w:val="008773F3"/>
    <w:rsid w:val="00890DD7"/>
    <w:rsid w:val="0089334E"/>
    <w:rsid w:val="00893C3B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18DC"/>
    <w:rsid w:val="008D406E"/>
    <w:rsid w:val="008E05FE"/>
    <w:rsid w:val="008E4DE1"/>
    <w:rsid w:val="008E64AF"/>
    <w:rsid w:val="008F5E1E"/>
    <w:rsid w:val="009135DE"/>
    <w:rsid w:val="00913696"/>
    <w:rsid w:val="00915723"/>
    <w:rsid w:val="0092316D"/>
    <w:rsid w:val="0093170E"/>
    <w:rsid w:val="009357CE"/>
    <w:rsid w:val="009424D0"/>
    <w:rsid w:val="00944112"/>
    <w:rsid w:val="00945C9E"/>
    <w:rsid w:val="009631CF"/>
    <w:rsid w:val="00963DF1"/>
    <w:rsid w:val="00965AC5"/>
    <w:rsid w:val="0097051C"/>
    <w:rsid w:val="0097119A"/>
    <w:rsid w:val="00974D5D"/>
    <w:rsid w:val="009759F7"/>
    <w:rsid w:val="009806A7"/>
    <w:rsid w:val="00982725"/>
    <w:rsid w:val="00997E67"/>
    <w:rsid w:val="009A19CF"/>
    <w:rsid w:val="009A2F95"/>
    <w:rsid w:val="009A3F50"/>
    <w:rsid w:val="009A5687"/>
    <w:rsid w:val="009A7EC7"/>
    <w:rsid w:val="009C3AB4"/>
    <w:rsid w:val="009C4C7C"/>
    <w:rsid w:val="009D46EC"/>
    <w:rsid w:val="009D587D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7F1D"/>
    <w:rsid w:val="00A5412C"/>
    <w:rsid w:val="00A7066F"/>
    <w:rsid w:val="00A71220"/>
    <w:rsid w:val="00A72318"/>
    <w:rsid w:val="00A93DCD"/>
    <w:rsid w:val="00AA2620"/>
    <w:rsid w:val="00AA5FF2"/>
    <w:rsid w:val="00AB79AB"/>
    <w:rsid w:val="00AC068B"/>
    <w:rsid w:val="00AD291B"/>
    <w:rsid w:val="00AD63B2"/>
    <w:rsid w:val="00AF5079"/>
    <w:rsid w:val="00AF63BB"/>
    <w:rsid w:val="00AF77E2"/>
    <w:rsid w:val="00B00489"/>
    <w:rsid w:val="00B06290"/>
    <w:rsid w:val="00B10136"/>
    <w:rsid w:val="00B163EB"/>
    <w:rsid w:val="00B16D84"/>
    <w:rsid w:val="00B17408"/>
    <w:rsid w:val="00B211DB"/>
    <w:rsid w:val="00B211F7"/>
    <w:rsid w:val="00B214A5"/>
    <w:rsid w:val="00B244C1"/>
    <w:rsid w:val="00B250A0"/>
    <w:rsid w:val="00B338A9"/>
    <w:rsid w:val="00B43C85"/>
    <w:rsid w:val="00B44BD0"/>
    <w:rsid w:val="00B54C19"/>
    <w:rsid w:val="00B55586"/>
    <w:rsid w:val="00B575DF"/>
    <w:rsid w:val="00B649BC"/>
    <w:rsid w:val="00B64DF0"/>
    <w:rsid w:val="00B65971"/>
    <w:rsid w:val="00B65F69"/>
    <w:rsid w:val="00B66203"/>
    <w:rsid w:val="00B76045"/>
    <w:rsid w:val="00B81831"/>
    <w:rsid w:val="00BA0007"/>
    <w:rsid w:val="00BA068D"/>
    <w:rsid w:val="00BA0A4E"/>
    <w:rsid w:val="00BA18AC"/>
    <w:rsid w:val="00BA19FE"/>
    <w:rsid w:val="00BA25C6"/>
    <w:rsid w:val="00BA7BA1"/>
    <w:rsid w:val="00BC5A7C"/>
    <w:rsid w:val="00BD362F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185D"/>
    <w:rsid w:val="00C348E6"/>
    <w:rsid w:val="00C43A64"/>
    <w:rsid w:val="00C56C76"/>
    <w:rsid w:val="00C60FF2"/>
    <w:rsid w:val="00C63F01"/>
    <w:rsid w:val="00C71E3C"/>
    <w:rsid w:val="00C72325"/>
    <w:rsid w:val="00C73282"/>
    <w:rsid w:val="00C82035"/>
    <w:rsid w:val="00C8534F"/>
    <w:rsid w:val="00CA327C"/>
    <w:rsid w:val="00CB10EF"/>
    <w:rsid w:val="00CB7448"/>
    <w:rsid w:val="00CC0A01"/>
    <w:rsid w:val="00CC0F19"/>
    <w:rsid w:val="00CC4D71"/>
    <w:rsid w:val="00CC5798"/>
    <w:rsid w:val="00CE277B"/>
    <w:rsid w:val="00CE2F3C"/>
    <w:rsid w:val="00CE4EE8"/>
    <w:rsid w:val="00CE616F"/>
    <w:rsid w:val="00CF6240"/>
    <w:rsid w:val="00CF7D6D"/>
    <w:rsid w:val="00D0127D"/>
    <w:rsid w:val="00D0305A"/>
    <w:rsid w:val="00D40AA0"/>
    <w:rsid w:val="00D41D92"/>
    <w:rsid w:val="00D42DF4"/>
    <w:rsid w:val="00D44DCA"/>
    <w:rsid w:val="00D45232"/>
    <w:rsid w:val="00D463CC"/>
    <w:rsid w:val="00D63350"/>
    <w:rsid w:val="00D6617C"/>
    <w:rsid w:val="00D76D72"/>
    <w:rsid w:val="00D912E0"/>
    <w:rsid w:val="00D97AAA"/>
    <w:rsid w:val="00DA7B78"/>
    <w:rsid w:val="00DC193D"/>
    <w:rsid w:val="00DC7AEB"/>
    <w:rsid w:val="00DD4C6C"/>
    <w:rsid w:val="00DE1276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38C2"/>
    <w:rsid w:val="00E26797"/>
    <w:rsid w:val="00E27FAF"/>
    <w:rsid w:val="00E3211B"/>
    <w:rsid w:val="00E36CD8"/>
    <w:rsid w:val="00E5296A"/>
    <w:rsid w:val="00E53A64"/>
    <w:rsid w:val="00E5484A"/>
    <w:rsid w:val="00E606D6"/>
    <w:rsid w:val="00E7391B"/>
    <w:rsid w:val="00E802F9"/>
    <w:rsid w:val="00E85546"/>
    <w:rsid w:val="00E964C7"/>
    <w:rsid w:val="00EA11E1"/>
    <w:rsid w:val="00EA15FC"/>
    <w:rsid w:val="00EA37FE"/>
    <w:rsid w:val="00EB2226"/>
    <w:rsid w:val="00EC3656"/>
    <w:rsid w:val="00EC36C7"/>
    <w:rsid w:val="00EC69C7"/>
    <w:rsid w:val="00EC6E50"/>
    <w:rsid w:val="00ED0EA4"/>
    <w:rsid w:val="00EE0504"/>
    <w:rsid w:val="00EE129A"/>
    <w:rsid w:val="00EE200A"/>
    <w:rsid w:val="00F00183"/>
    <w:rsid w:val="00F037A3"/>
    <w:rsid w:val="00F1220C"/>
    <w:rsid w:val="00F153B6"/>
    <w:rsid w:val="00F40B88"/>
    <w:rsid w:val="00F44694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DBB2-AF49-458B-B632-0FA16888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2</cp:revision>
  <cp:lastPrinted>2022-11-16T12:40:00Z</cp:lastPrinted>
  <dcterms:created xsi:type="dcterms:W3CDTF">2022-11-16T13:10:00Z</dcterms:created>
  <dcterms:modified xsi:type="dcterms:W3CDTF">2022-11-16T13:10:00Z</dcterms:modified>
</cp:coreProperties>
</file>