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D7B" w:rsidRDefault="00C23D7B" w:rsidP="00C23D7B">
      <w:pPr>
        <w:tabs>
          <w:tab w:val="left" w:pos="1166"/>
          <w:tab w:val="center" w:pos="5245"/>
        </w:tabs>
        <w:spacing w:after="200" w:line="276" w:lineRule="auto"/>
        <w:rPr>
          <w:rFonts w:ascii="Calibri" w:eastAsia="Calibri" w:hAnsi="Calibri"/>
          <w:b/>
          <w:szCs w:val="22"/>
          <w:lang w:eastAsia="en-US"/>
        </w:rPr>
      </w:pPr>
    </w:p>
    <w:tbl>
      <w:tblPr>
        <w:tblW w:w="0" w:type="auto"/>
        <w:jc w:val="center"/>
        <w:tblLayout w:type="fixed"/>
        <w:tblLook w:val="0000"/>
      </w:tblPr>
      <w:tblGrid>
        <w:gridCol w:w="3828"/>
        <w:gridCol w:w="1160"/>
        <w:gridCol w:w="3937"/>
      </w:tblGrid>
      <w:tr w:rsidR="00C23D7B" w:rsidRPr="00431B95" w:rsidTr="00C23D7B">
        <w:trPr>
          <w:trHeight w:val="1268"/>
          <w:jc w:val="center"/>
        </w:trPr>
        <w:tc>
          <w:tcPr>
            <w:tcW w:w="3828" w:type="dxa"/>
          </w:tcPr>
          <w:p w:rsidR="00C23D7B" w:rsidRPr="00431B95" w:rsidRDefault="00C23D7B" w:rsidP="00C23D7B">
            <w:pPr>
              <w:rPr>
                <w:sz w:val="22"/>
                <w:szCs w:val="22"/>
              </w:rPr>
            </w:pPr>
            <w:r w:rsidRPr="00431B95">
              <w:rPr>
                <w:sz w:val="22"/>
                <w:szCs w:val="22"/>
              </w:rPr>
              <w:t>Къэбэрдей Балъкъэр Республикэм</w:t>
            </w:r>
          </w:p>
          <w:p w:rsidR="00C23D7B" w:rsidRPr="00431B95" w:rsidRDefault="00C23D7B" w:rsidP="00C23D7B">
            <w:pPr>
              <w:jc w:val="center"/>
              <w:rPr>
                <w:sz w:val="22"/>
                <w:szCs w:val="22"/>
              </w:rPr>
            </w:pPr>
            <w:r w:rsidRPr="00431B95">
              <w:rPr>
                <w:sz w:val="22"/>
                <w:szCs w:val="22"/>
              </w:rPr>
              <w:t>щыщ Тэрч районым хыхьэ</w:t>
            </w:r>
          </w:p>
          <w:p w:rsidR="00C23D7B" w:rsidRPr="00431B95" w:rsidRDefault="00C23D7B" w:rsidP="00C23D7B">
            <w:pPr>
              <w:jc w:val="center"/>
              <w:rPr>
                <w:sz w:val="22"/>
                <w:szCs w:val="22"/>
              </w:rPr>
            </w:pPr>
            <w:r w:rsidRPr="00431B95">
              <w:rPr>
                <w:sz w:val="22"/>
                <w:szCs w:val="22"/>
              </w:rPr>
              <w:t>Акъбащ ипщэ  къуажэм и щ</w:t>
            </w:r>
            <w:r w:rsidRPr="00431B95">
              <w:rPr>
                <w:sz w:val="22"/>
                <w:szCs w:val="22"/>
                <w:lang w:val="en-US"/>
              </w:rPr>
              <w:t>I</w:t>
            </w:r>
            <w:r w:rsidRPr="00431B95">
              <w:rPr>
                <w:sz w:val="22"/>
                <w:szCs w:val="22"/>
              </w:rPr>
              <w:t>ып</w:t>
            </w:r>
            <w:r w:rsidRPr="00431B95">
              <w:rPr>
                <w:sz w:val="22"/>
                <w:szCs w:val="22"/>
                <w:lang w:val="en-US"/>
              </w:rPr>
              <w:t>I</w:t>
            </w:r>
            <w:r w:rsidRPr="00431B95">
              <w:rPr>
                <w:sz w:val="22"/>
                <w:szCs w:val="22"/>
              </w:rPr>
              <w:t>э</w:t>
            </w:r>
          </w:p>
          <w:p w:rsidR="00C23D7B" w:rsidRPr="00431B95" w:rsidRDefault="00C23D7B" w:rsidP="00C23D7B">
            <w:pPr>
              <w:jc w:val="center"/>
              <w:rPr>
                <w:sz w:val="22"/>
                <w:szCs w:val="22"/>
              </w:rPr>
            </w:pPr>
            <w:r w:rsidRPr="00431B95">
              <w:rPr>
                <w:sz w:val="22"/>
                <w:szCs w:val="22"/>
              </w:rPr>
              <w:t>самоуправленэмк</w:t>
            </w:r>
            <w:r w:rsidRPr="00431B95">
              <w:rPr>
                <w:sz w:val="22"/>
                <w:szCs w:val="22"/>
                <w:lang w:val="en-US"/>
              </w:rPr>
              <w:t>I</w:t>
            </w:r>
            <w:r w:rsidRPr="00431B95">
              <w:rPr>
                <w:sz w:val="22"/>
                <w:szCs w:val="22"/>
              </w:rPr>
              <w:t>э и Совет</w:t>
            </w:r>
          </w:p>
        </w:tc>
        <w:tc>
          <w:tcPr>
            <w:tcW w:w="1160" w:type="dxa"/>
          </w:tcPr>
          <w:p w:rsidR="00C23D7B" w:rsidRPr="00431B95" w:rsidRDefault="0003443F" w:rsidP="00C23D7B">
            <w:pPr>
              <w:jc w:val="center"/>
              <w:rPr>
                <w:sz w:val="22"/>
                <w:szCs w:val="22"/>
              </w:rPr>
            </w:pPr>
            <w:r w:rsidRPr="0003443F">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1.8pt" fillcolor="window">
                  <v:imagedata r:id="rId8" o:title=""/>
                </v:shape>
              </w:pict>
            </w:r>
          </w:p>
        </w:tc>
        <w:tc>
          <w:tcPr>
            <w:tcW w:w="3937" w:type="dxa"/>
          </w:tcPr>
          <w:p w:rsidR="00C23D7B" w:rsidRPr="00431B95" w:rsidRDefault="00C23D7B" w:rsidP="00C23D7B">
            <w:pPr>
              <w:rPr>
                <w:sz w:val="22"/>
                <w:szCs w:val="22"/>
              </w:rPr>
            </w:pPr>
            <w:r w:rsidRPr="00431B95">
              <w:rPr>
                <w:sz w:val="22"/>
                <w:szCs w:val="22"/>
              </w:rPr>
              <w:t>Къабарты-Малкъар Республиканы</w:t>
            </w:r>
          </w:p>
          <w:p w:rsidR="00C23D7B" w:rsidRPr="00431B95" w:rsidRDefault="00C23D7B" w:rsidP="00C23D7B">
            <w:pPr>
              <w:jc w:val="center"/>
              <w:rPr>
                <w:sz w:val="22"/>
                <w:szCs w:val="22"/>
              </w:rPr>
            </w:pPr>
            <w:r w:rsidRPr="00431B95">
              <w:rPr>
                <w:sz w:val="22"/>
                <w:szCs w:val="22"/>
              </w:rPr>
              <w:t>Терк районуну огъарлы Верхний Акбаш элини кихкеими</w:t>
            </w:r>
          </w:p>
          <w:p w:rsidR="00C23D7B" w:rsidRPr="00431B95" w:rsidRDefault="00C23D7B" w:rsidP="00C23D7B">
            <w:pPr>
              <w:jc w:val="center"/>
              <w:rPr>
                <w:sz w:val="22"/>
                <w:szCs w:val="22"/>
              </w:rPr>
            </w:pPr>
            <w:r w:rsidRPr="00431B95">
              <w:rPr>
                <w:sz w:val="22"/>
                <w:szCs w:val="22"/>
              </w:rPr>
              <w:t>самоуправлениясыны Совети</w:t>
            </w:r>
          </w:p>
        </w:tc>
      </w:tr>
    </w:tbl>
    <w:p w:rsidR="00C23D7B" w:rsidRPr="00431B95" w:rsidRDefault="00C23D7B" w:rsidP="00C23D7B">
      <w:pPr>
        <w:rPr>
          <w:sz w:val="22"/>
          <w:szCs w:val="22"/>
        </w:rPr>
      </w:pPr>
    </w:p>
    <w:p w:rsidR="00C23D7B" w:rsidRPr="00431B95" w:rsidRDefault="00C23D7B" w:rsidP="00C23D7B">
      <w:pPr>
        <w:keepNext/>
        <w:jc w:val="center"/>
        <w:outlineLvl w:val="0"/>
        <w:rPr>
          <w:b/>
          <w:sz w:val="22"/>
          <w:szCs w:val="22"/>
        </w:rPr>
      </w:pPr>
      <w:r w:rsidRPr="00431B95">
        <w:rPr>
          <w:b/>
          <w:sz w:val="22"/>
          <w:szCs w:val="22"/>
        </w:rPr>
        <w:t xml:space="preserve">СОВЕТ МЕСТНОГО САМОУПРАВЛЕНИЯ СЕЛЬСКОГО ПОСЕЛЕНИЯ </w:t>
      </w:r>
    </w:p>
    <w:p w:rsidR="00C23D7B" w:rsidRPr="00431B95" w:rsidRDefault="00C23D7B" w:rsidP="00C23D7B">
      <w:pPr>
        <w:keepNext/>
        <w:jc w:val="center"/>
        <w:outlineLvl w:val="0"/>
        <w:rPr>
          <w:b/>
          <w:sz w:val="22"/>
          <w:szCs w:val="22"/>
        </w:rPr>
      </w:pPr>
      <w:r w:rsidRPr="00431B95">
        <w:rPr>
          <w:b/>
          <w:sz w:val="22"/>
          <w:szCs w:val="22"/>
        </w:rPr>
        <w:t>В-АКБАШ ТЕРСКОГО  МУНИЦИПАЛЬНОГО РАЙОНА КАБАРДИНО-БАЛКАРСКОЙ РЕСПУБЛИКИ</w:t>
      </w:r>
    </w:p>
    <w:p w:rsidR="00694F9D" w:rsidRDefault="0003443F" w:rsidP="003109C5">
      <w:pPr>
        <w:spacing w:after="200" w:line="276" w:lineRule="auto"/>
      </w:pPr>
      <w:r>
        <w:rPr>
          <w:noProof/>
        </w:rPr>
        <w:pict>
          <v:line id="Line 2" o:spid="_x0000_s1026" style="position:absolute;z-index:251657216;visibility:visible" from="-6.95pt,6.65pt" to="461.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XRK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" o:allowincell="f"/>
        </w:pict>
      </w:r>
      <w:r>
        <w:rPr>
          <w:noProof/>
        </w:rPr>
        <w:pict>
          <v:line id="Line 3" o:spid="_x0000_s1027" style="position:absolute;z-index:251658240;visibility:visible" from="-6.95pt,8.65pt" to="461.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aF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" o:allowincell="f"/>
        </w:pict>
      </w:r>
      <w:r w:rsidR="00AF5079">
        <w:t xml:space="preserve"> </w:t>
      </w:r>
    </w:p>
    <w:p w:rsidR="00BE3423" w:rsidRDefault="00BE3423" w:rsidP="00BE3423">
      <w:pPr>
        <w:rPr>
          <w:b/>
        </w:rPr>
      </w:pPr>
      <w:r>
        <w:t xml:space="preserve">                                                                                                     </w:t>
      </w:r>
      <w:r w:rsidR="0056233C">
        <w:t xml:space="preserve">                             </w:t>
      </w:r>
    </w:p>
    <w:p w:rsidR="00BE3423" w:rsidRPr="00FD698D" w:rsidRDefault="00BE3423" w:rsidP="00BE3423">
      <w:pPr>
        <w:rPr>
          <w:b/>
        </w:rPr>
      </w:pPr>
    </w:p>
    <w:p w:rsidR="00BE3423" w:rsidRPr="00D10F7D" w:rsidRDefault="00465045" w:rsidP="00BE3423">
      <w:r>
        <w:t>03.12.</w:t>
      </w:r>
      <w:r w:rsidR="00BE3423">
        <w:t>2021</w:t>
      </w:r>
      <w:r w:rsidR="00BE3423" w:rsidRPr="00D10F7D">
        <w:t xml:space="preserve"> г</w:t>
      </w:r>
      <w:r w:rsidR="00BE3423">
        <w:t>.</w:t>
      </w:r>
      <w:r w:rsidR="00BE3423" w:rsidRPr="00D10F7D">
        <w:t xml:space="preserve">                                                 </w:t>
      </w:r>
      <w:r w:rsidR="00BE3423">
        <w:t xml:space="preserve">                     </w:t>
      </w:r>
      <w:r w:rsidR="00BE3423" w:rsidRPr="00D10F7D">
        <w:t xml:space="preserve">          </w:t>
      </w:r>
      <w:r w:rsidR="00BE3423">
        <w:t xml:space="preserve">                     </w:t>
      </w:r>
      <w:r w:rsidR="00BE3423" w:rsidRPr="00D10F7D">
        <w:t xml:space="preserve">     с.п. </w:t>
      </w:r>
      <w:r w:rsidR="006E14F5">
        <w:t>Верхний Акбаш</w:t>
      </w:r>
      <w:r w:rsidR="00BE3423" w:rsidRPr="00D10F7D">
        <w:tab/>
        <w:t xml:space="preserve">                                                                                                                                                        </w:t>
      </w:r>
    </w:p>
    <w:p w:rsidR="00BE3423" w:rsidRPr="00D10F7D" w:rsidRDefault="00BE3423" w:rsidP="00BE3423">
      <w:pPr>
        <w:jc w:val="right"/>
      </w:pPr>
      <w:r w:rsidRPr="00D10F7D">
        <w:t xml:space="preserve">                                                                                         </w:t>
      </w:r>
      <w:r w:rsidR="00465045">
        <w:t xml:space="preserve">                  2</w:t>
      </w:r>
      <w:r>
        <w:t>-</w:t>
      </w:r>
      <w:r w:rsidRPr="00D10F7D">
        <w:t xml:space="preserve"> сессия</w:t>
      </w:r>
    </w:p>
    <w:p w:rsidR="00BE3423" w:rsidRPr="00FD698D" w:rsidRDefault="00BE3423" w:rsidP="00BE3423">
      <w:pPr>
        <w:jc w:val="right"/>
      </w:pPr>
      <w:r>
        <w:t xml:space="preserve">         </w:t>
      </w:r>
      <w:r w:rsidRPr="00D10F7D">
        <w:t xml:space="preserve">                                                        </w:t>
      </w:r>
      <w:r w:rsidR="00465045">
        <w:t xml:space="preserve">       7</w:t>
      </w:r>
      <w:r w:rsidRPr="00D10F7D">
        <w:t>-</w:t>
      </w:r>
      <w:r>
        <w:t xml:space="preserve"> </w:t>
      </w:r>
      <w:r w:rsidRPr="00D10F7D">
        <w:t>го созыва</w:t>
      </w:r>
    </w:p>
    <w:p w:rsidR="00BE3423" w:rsidRDefault="00BE3423" w:rsidP="00BE3423">
      <w:pPr>
        <w:jc w:val="center"/>
        <w:rPr>
          <w:b/>
          <w:bCs/>
          <w:sz w:val="28"/>
          <w:szCs w:val="28"/>
        </w:rPr>
      </w:pPr>
    </w:p>
    <w:p w:rsidR="00BE3423" w:rsidRPr="00567818" w:rsidRDefault="00BE3423" w:rsidP="00BE3423">
      <w:pPr>
        <w:jc w:val="center"/>
        <w:rPr>
          <w:b/>
          <w:bCs/>
          <w:sz w:val="28"/>
          <w:szCs w:val="28"/>
        </w:rPr>
      </w:pPr>
      <w:r w:rsidRPr="00567818">
        <w:rPr>
          <w:b/>
          <w:bCs/>
          <w:sz w:val="28"/>
          <w:szCs w:val="28"/>
        </w:rPr>
        <w:t>РЕШЕНИЕ</w:t>
      </w:r>
      <w:r w:rsidR="00465045">
        <w:rPr>
          <w:b/>
          <w:bCs/>
          <w:sz w:val="28"/>
          <w:szCs w:val="28"/>
        </w:rPr>
        <w:t xml:space="preserve"> №2/3</w:t>
      </w:r>
    </w:p>
    <w:p w:rsidR="00BE3423" w:rsidRDefault="00BE3423" w:rsidP="00BE3423">
      <w:pPr>
        <w:jc w:val="center"/>
        <w:rPr>
          <w:b/>
          <w:bCs/>
          <w:color w:val="000000"/>
          <w:sz w:val="28"/>
          <w:szCs w:val="28"/>
        </w:rPr>
      </w:pPr>
      <w:r w:rsidRPr="00567818">
        <w:rPr>
          <w:b/>
          <w:bCs/>
          <w:color w:val="000000"/>
          <w:sz w:val="28"/>
          <w:szCs w:val="28"/>
        </w:rPr>
        <w:t xml:space="preserve">Об утверждении Положения </w:t>
      </w:r>
      <w:bookmarkStart w:id="0" w:name="_Hlk77671647"/>
      <w:r w:rsidRPr="00567818">
        <w:rPr>
          <w:b/>
          <w:bCs/>
          <w:color w:val="000000"/>
          <w:sz w:val="28"/>
          <w:szCs w:val="28"/>
        </w:rPr>
        <w:t xml:space="preserve">о муниципальном контроле </w:t>
      </w:r>
      <w:r w:rsidRPr="00567818">
        <w:rPr>
          <w:b/>
          <w:bCs/>
          <w:color w:val="000000"/>
          <w:sz w:val="28"/>
          <w:szCs w:val="28"/>
        </w:rPr>
        <w:br/>
      </w:r>
      <w:bookmarkStart w:id="1" w:name="_Hlk77686366"/>
      <w:r w:rsidRPr="00567818">
        <w:rPr>
          <w:b/>
          <w:bCs/>
          <w:color w:val="000000"/>
          <w:sz w:val="28"/>
          <w:szCs w:val="28"/>
        </w:rPr>
        <w:t xml:space="preserve">на автомобильном транспорте, городском наземном электрическом транспорте и в дорожном хозяйстве в границах </w:t>
      </w:r>
      <w:r>
        <w:rPr>
          <w:b/>
          <w:bCs/>
          <w:color w:val="000000"/>
          <w:sz w:val="28"/>
          <w:szCs w:val="28"/>
        </w:rPr>
        <w:t>с.п.</w:t>
      </w:r>
      <w:r w:rsidR="006E14F5">
        <w:rPr>
          <w:b/>
          <w:bCs/>
          <w:color w:val="000000"/>
          <w:sz w:val="28"/>
          <w:szCs w:val="28"/>
        </w:rPr>
        <w:t>Верхний Акбаш</w:t>
      </w:r>
      <w:r>
        <w:rPr>
          <w:b/>
          <w:bCs/>
          <w:color w:val="000000"/>
          <w:sz w:val="28"/>
          <w:szCs w:val="28"/>
        </w:rPr>
        <w:t xml:space="preserve">   </w:t>
      </w:r>
    </w:p>
    <w:p w:rsidR="00BE3423" w:rsidRPr="00567818" w:rsidRDefault="00BE3423" w:rsidP="00BE3423">
      <w:pPr>
        <w:jc w:val="center"/>
        <w:rPr>
          <w:b/>
          <w:color w:val="000000"/>
        </w:rPr>
      </w:pPr>
      <w:r>
        <w:rPr>
          <w:b/>
          <w:bCs/>
          <w:color w:val="000000"/>
          <w:sz w:val="28"/>
          <w:szCs w:val="28"/>
        </w:rPr>
        <w:t xml:space="preserve">  </w:t>
      </w:r>
      <w:r w:rsidRPr="00567818">
        <w:rPr>
          <w:b/>
          <w:bCs/>
          <w:color w:val="000000"/>
          <w:sz w:val="28"/>
          <w:szCs w:val="28"/>
        </w:rPr>
        <w:t xml:space="preserve"> </w:t>
      </w:r>
      <w:bookmarkEnd w:id="0"/>
      <w:bookmarkEnd w:id="1"/>
    </w:p>
    <w:p w:rsidR="00BE3423" w:rsidRPr="00FD698D" w:rsidRDefault="00BE3423" w:rsidP="00BE3423">
      <w:pPr>
        <w:shd w:val="clear" w:color="auto" w:fill="FFFFFF"/>
        <w:ind w:firstLine="709"/>
        <w:jc w:val="both"/>
      </w:pPr>
      <w:r w:rsidRPr="00567818">
        <w:rPr>
          <w:color w:val="000000"/>
          <w:sz w:val="28"/>
          <w:szCs w:val="28"/>
        </w:rPr>
        <w:t xml:space="preserve">В соответствии со статьей 3.1 </w:t>
      </w:r>
      <w:bookmarkStart w:id="2" w:name="_Hlk77673480"/>
      <w:r w:rsidRPr="00567818">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567818">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w:t>
      </w:r>
      <w:r w:rsidRPr="00567818">
        <w:rPr>
          <w:sz w:val="28"/>
          <w:szCs w:val="28"/>
        </w:rPr>
        <w:t xml:space="preserve"> </w:t>
      </w:r>
      <w:r>
        <w:rPr>
          <w:sz w:val="28"/>
          <w:szCs w:val="28"/>
        </w:rPr>
        <w:t>с.п.</w:t>
      </w:r>
      <w:r w:rsidR="006E14F5">
        <w:rPr>
          <w:sz w:val="28"/>
          <w:szCs w:val="28"/>
        </w:rPr>
        <w:t>Верхний Акбаш</w:t>
      </w:r>
      <w:r>
        <w:rPr>
          <w:sz w:val="28"/>
          <w:szCs w:val="28"/>
        </w:rPr>
        <w:t xml:space="preserve"> Совет местного самоуправления с.п.</w:t>
      </w:r>
      <w:r w:rsidR="006E14F5">
        <w:rPr>
          <w:sz w:val="28"/>
          <w:szCs w:val="28"/>
        </w:rPr>
        <w:t>Верхний Акбаш</w:t>
      </w:r>
      <w:r>
        <w:rPr>
          <w:sz w:val="28"/>
          <w:szCs w:val="28"/>
        </w:rPr>
        <w:t xml:space="preserve"> </w:t>
      </w:r>
      <w:r w:rsidRPr="00567818">
        <w:rPr>
          <w:color w:val="000000"/>
          <w:sz w:val="28"/>
          <w:szCs w:val="28"/>
        </w:rPr>
        <w:t xml:space="preserve">РЕШИЛ </w:t>
      </w:r>
      <w:r>
        <w:rPr>
          <w:color w:val="000000"/>
          <w:sz w:val="28"/>
          <w:szCs w:val="28"/>
        </w:rPr>
        <w:t>:</w:t>
      </w:r>
    </w:p>
    <w:p w:rsidR="00BE3423" w:rsidRPr="00567818" w:rsidRDefault="00BE3423" w:rsidP="00BE3423">
      <w:pPr>
        <w:shd w:val="clear" w:color="auto" w:fill="FFFFFF"/>
        <w:ind w:firstLine="709"/>
        <w:jc w:val="both"/>
        <w:rPr>
          <w:color w:val="000000"/>
          <w:sz w:val="28"/>
          <w:szCs w:val="28"/>
        </w:rPr>
      </w:pPr>
      <w:r w:rsidRPr="00567818">
        <w:rPr>
          <w:color w:val="000000"/>
          <w:sz w:val="28"/>
          <w:szCs w:val="28"/>
        </w:rPr>
        <w:t>1. Утвердить прилагаемое Положение о муниципальном контроле на автомобильном тран</w:t>
      </w:r>
      <w:bookmarkStart w:id="3" w:name="_GoBack"/>
      <w:bookmarkEnd w:id="3"/>
      <w:r w:rsidRPr="00567818">
        <w:rPr>
          <w:color w:val="000000"/>
          <w:sz w:val="28"/>
          <w:szCs w:val="28"/>
        </w:rPr>
        <w:t xml:space="preserve">спорте, городском наземном электрическом транспорте и в дорожном хозяйстве в границах </w:t>
      </w:r>
      <w:r>
        <w:rPr>
          <w:color w:val="000000"/>
          <w:sz w:val="28"/>
          <w:szCs w:val="28"/>
        </w:rPr>
        <w:t>с.п.</w:t>
      </w:r>
      <w:r w:rsidR="006E14F5">
        <w:rPr>
          <w:color w:val="000000"/>
          <w:sz w:val="28"/>
          <w:szCs w:val="28"/>
        </w:rPr>
        <w:t>Верхний Акбаш</w:t>
      </w:r>
      <w:r>
        <w:rPr>
          <w:color w:val="000000"/>
          <w:sz w:val="28"/>
          <w:szCs w:val="28"/>
        </w:rPr>
        <w:t xml:space="preserve">.                                                             </w:t>
      </w:r>
    </w:p>
    <w:p w:rsidR="00BE3423" w:rsidRPr="00567818" w:rsidRDefault="00BE3423" w:rsidP="00BE3423">
      <w:pPr>
        <w:shd w:val="clear" w:color="auto" w:fill="FFFFFF"/>
        <w:ind w:firstLine="709"/>
        <w:jc w:val="both"/>
        <w:rPr>
          <w:color w:val="000000"/>
          <w:sz w:val="28"/>
          <w:szCs w:val="28"/>
        </w:rPr>
      </w:pPr>
      <w:r w:rsidRPr="00567818">
        <w:rPr>
          <w:color w:val="000000"/>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w:t>
      </w:r>
      <w:r>
        <w:rPr>
          <w:color w:val="000000"/>
          <w:sz w:val="28"/>
          <w:szCs w:val="28"/>
        </w:rPr>
        <w:t>с.п.</w:t>
      </w:r>
      <w:r w:rsidR="006E14F5">
        <w:rPr>
          <w:color w:val="000000"/>
          <w:sz w:val="28"/>
          <w:szCs w:val="28"/>
        </w:rPr>
        <w:t>Верхний Акбаш</w:t>
      </w:r>
      <w:r>
        <w:rPr>
          <w:color w:val="000000"/>
          <w:sz w:val="28"/>
          <w:szCs w:val="28"/>
        </w:rPr>
        <w:t xml:space="preserve">.                                                            </w:t>
      </w:r>
      <w:r w:rsidRPr="00567818">
        <w:rPr>
          <w:color w:val="000000"/>
          <w:sz w:val="28"/>
          <w:szCs w:val="28"/>
        </w:rPr>
        <w:t xml:space="preserve"> </w:t>
      </w:r>
    </w:p>
    <w:p w:rsidR="00BE3423" w:rsidRPr="00567818" w:rsidRDefault="00BE3423" w:rsidP="00BE3423">
      <w:pPr>
        <w:shd w:val="clear" w:color="auto" w:fill="FFFFFF"/>
        <w:ind w:firstLine="709"/>
        <w:jc w:val="both"/>
        <w:rPr>
          <w:sz w:val="28"/>
          <w:szCs w:val="28"/>
        </w:rPr>
      </w:pPr>
      <w:r w:rsidRPr="00567818">
        <w:rPr>
          <w:color w:val="000000"/>
          <w:sz w:val="28"/>
          <w:szCs w:val="28"/>
        </w:rPr>
        <w:t xml:space="preserve">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w:t>
      </w:r>
      <w:r>
        <w:rPr>
          <w:color w:val="000000"/>
          <w:sz w:val="28"/>
          <w:szCs w:val="28"/>
        </w:rPr>
        <w:t>с.п.</w:t>
      </w:r>
      <w:r w:rsidR="006E14F5">
        <w:rPr>
          <w:color w:val="000000"/>
          <w:sz w:val="28"/>
          <w:szCs w:val="28"/>
        </w:rPr>
        <w:t>Верхний Акбаш</w:t>
      </w:r>
      <w:r w:rsidRPr="00567818">
        <w:rPr>
          <w:i/>
          <w:iCs/>
          <w:color w:val="000000"/>
        </w:rPr>
        <w:t xml:space="preserve"> </w:t>
      </w:r>
      <w:r w:rsidRPr="00567818">
        <w:rPr>
          <w:color w:val="000000"/>
          <w:sz w:val="28"/>
          <w:szCs w:val="28"/>
        </w:rPr>
        <w:t xml:space="preserve">вступают в силу с 1 марта 2022 года. </w:t>
      </w:r>
    </w:p>
    <w:p w:rsidR="00BE3423" w:rsidRPr="00567818" w:rsidRDefault="00BE3423" w:rsidP="00BE3423">
      <w:pPr>
        <w:shd w:val="clear" w:color="auto" w:fill="FFFFFF"/>
        <w:jc w:val="both"/>
        <w:rPr>
          <w:color w:val="000000"/>
          <w:sz w:val="28"/>
          <w:szCs w:val="28"/>
        </w:rPr>
      </w:pPr>
    </w:p>
    <w:p w:rsidR="00BE3423" w:rsidRDefault="00BE3423" w:rsidP="00BE3423">
      <w:pPr>
        <w:tabs>
          <w:tab w:val="num" w:pos="200"/>
        </w:tabs>
        <w:ind w:left="4536"/>
        <w:jc w:val="center"/>
        <w:outlineLvl w:val="0"/>
      </w:pPr>
    </w:p>
    <w:p w:rsidR="00BE3423" w:rsidRDefault="00BE3423" w:rsidP="00BE3423">
      <w:pPr>
        <w:tabs>
          <w:tab w:val="num" w:pos="200"/>
        </w:tabs>
        <w:ind w:left="4536"/>
        <w:jc w:val="center"/>
        <w:outlineLvl w:val="0"/>
      </w:pPr>
    </w:p>
    <w:p w:rsidR="00BE3423" w:rsidRDefault="00BE3423" w:rsidP="00BE3423">
      <w:pPr>
        <w:pStyle w:val="ConsPlusNormal"/>
        <w:ind w:firstLine="0"/>
        <w:jc w:val="both"/>
        <w:rPr>
          <w:rFonts w:ascii="Times New Roman" w:hAnsi="Times New Roman" w:cs="Times New Roman"/>
          <w:sz w:val="28"/>
          <w:szCs w:val="28"/>
        </w:rPr>
      </w:pPr>
      <w:r w:rsidRPr="0098151B">
        <w:rPr>
          <w:rFonts w:ascii="Times New Roman" w:hAnsi="Times New Roman" w:cs="Times New Roman"/>
          <w:sz w:val="28"/>
          <w:szCs w:val="28"/>
        </w:rPr>
        <w:t xml:space="preserve">Глава </w:t>
      </w:r>
      <w:r>
        <w:rPr>
          <w:rFonts w:ascii="Times New Roman" w:hAnsi="Times New Roman" w:cs="Times New Roman"/>
          <w:sz w:val="28"/>
          <w:szCs w:val="28"/>
        </w:rPr>
        <w:t xml:space="preserve">сельского поселения </w:t>
      </w:r>
      <w:r w:rsidR="006E14F5">
        <w:rPr>
          <w:rFonts w:ascii="Times New Roman" w:hAnsi="Times New Roman" w:cs="Times New Roman"/>
          <w:sz w:val="28"/>
          <w:szCs w:val="28"/>
        </w:rPr>
        <w:t>Верхний Акбаш</w:t>
      </w:r>
    </w:p>
    <w:p w:rsidR="00BE3423" w:rsidRDefault="00BE3423" w:rsidP="00BE342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Терского </w:t>
      </w:r>
      <w:r w:rsidRPr="0098151B">
        <w:rPr>
          <w:rFonts w:ascii="Times New Roman" w:hAnsi="Times New Roman" w:cs="Times New Roman"/>
          <w:sz w:val="28"/>
          <w:szCs w:val="28"/>
        </w:rPr>
        <w:t xml:space="preserve">муниципального района КБР                             </w:t>
      </w:r>
      <w:r>
        <w:rPr>
          <w:rFonts w:ascii="Times New Roman" w:hAnsi="Times New Roman" w:cs="Times New Roman"/>
          <w:sz w:val="28"/>
          <w:szCs w:val="28"/>
        </w:rPr>
        <w:t xml:space="preserve"> </w:t>
      </w:r>
      <w:r w:rsidRPr="0098151B">
        <w:rPr>
          <w:rFonts w:ascii="Times New Roman" w:hAnsi="Times New Roman" w:cs="Times New Roman"/>
          <w:sz w:val="28"/>
          <w:szCs w:val="28"/>
        </w:rPr>
        <w:t xml:space="preserve">       </w:t>
      </w:r>
      <w:r>
        <w:rPr>
          <w:rFonts w:ascii="Times New Roman" w:hAnsi="Times New Roman" w:cs="Times New Roman"/>
          <w:sz w:val="28"/>
          <w:szCs w:val="28"/>
        </w:rPr>
        <w:t xml:space="preserve">         </w:t>
      </w:r>
      <w:r w:rsidR="006E14F5">
        <w:rPr>
          <w:rFonts w:ascii="Times New Roman" w:hAnsi="Times New Roman" w:cs="Times New Roman"/>
          <w:sz w:val="28"/>
          <w:szCs w:val="28"/>
        </w:rPr>
        <w:t>С.З.Кишев</w:t>
      </w:r>
      <w:r>
        <w:rPr>
          <w:rFonts w:ascii="Times New Roman" w:hAnsi="Times New Roman" w:cs="Times New Roman"/>
          <w:sz w:val="28"/>
          <w:szCs w:val="28"/>
        </w:rPr>
        <w:t xml:space="preserve">              </w:t>
      </w:r>
    </w:p>
    <w:p w:rsidR="00BE3423" w:rsidRDefault="00BE3423" w:rsidP="00BE3423"/>
    <w:p w:rsidR="00BE3423" w:rsidRDefault="00BE3423" w:rsidP="00BE3423"/>
    <w:p w:rsidR="00BE3423" w:rsidRDefault="00BE3423" w:rsidP="00BE3423">
      <w:pPr>
        <w:tabs>
          <w:tab w:val="num" w:pos="200"/>
        </w:tabs>
        <w:ind w:left="4536"/>
        <w:jc w:val="center"/>
        <w:outlineLvl w:val="0"/>
      </w:pPr>
    </w:p>
    <w:p w:rsidR="00BE3423" w:rsidRDefault="00BE3423" w:rsidP="00BE3423">
      <w:pPr>
        <w:tabs>
          <w:tab w:val="num" w:pos="200"/>
        </w:tabs>
        <w:ind w:left="4536"/>
        <w:jc w:val="center"/>
        <w:outlineLvl w:val="0"/>
      </w:pPr>
    </w:p>
    <w:p w:rsidR="00BE3423" w:rsidRPr="00567818" w:rsidRDefault="00BE3423" w:rsidP="00BE3423">
      <w:pPr>
        <w:tabs>
          <w:tab w:val="num" w:pos="200"/>
        </w:tabs>
        <w:ind w:left="4536"/>
        <w:jc w:val="center"/>
        <w:outlineLvl w:val="0"/>
      </w:pPr>
      <w:r w:rsidRPr="00567818">
        <w:t>УТВЕРЖДЕНО</w:t>
      </w:r>
    </w:p>
    <w:p w:rsidR="00BE3423" w:rsidRPr="00567818" w:rsidRDefault="00BE3423" w:rsidP="00BE3423">
      <w:pPr>
        <w:ind w:left="4536"/>
        <w:jc w:val="center"/>
        <w:rPr>
          <w:color w:val="000000"/>
        </w:rPr>
      </w:pPr>
      <w:r w:rsidRPr="00567818">
        <w:rPr>
          <w:color w:val="000000"/>
        </w:rPr>
        <w:t xml:space="preserve">решением </w:t>
      </w:r>
      <w:r>
        <w:rPr>
          <w:color w:val="000000"/>
        </w:rPr>
        <w:t>Совета местного самоуправления с.п.</w:t>
      </w:r>
      <w:r w:rsidR="006E14F5">
        <w:rPr>
          <w:color w:val="000000"/>
        </w:rPr>
        <w:t>Верхний Акбаш</w:t>
      </w:r>
      <w:r>
        <w:rPr>
          <w:color w:val="000000"/>
        </w:rPr>
        <w:t xml:space="preserve">                                        </w:t>
      </w:r>
    </w:p>
    <w:p w:rsidR="00BE3423" w:rsidRPr="00567818" w:rsidRDefault="00BE3423" w:rsidP="00BE3423">
      <w:pPr>
        <w:tabs>
          <w:tab w:val="num" w:pos="200"/>
        </w:tabs>
        <w:ind w:left="4536"/>
        <w:jc w:val="center"/>
        <w:outlineLvl w:val="0"/>
      </w:pPr>
      <w:r w:rsidRPr="00567818">
        <w:t xml:space="preserve">от </w:t>
      </w:r>
      <w:r w:rsidR="00465045">
        <w:t>03.12.</w:t>
      </w:r>
      <w:r w:rsidRPr="00567818">
        <w:t xml:space="preserve"> 2021 №</w:t>
      </w:r>
      <w:r w:rsidR="00465045">
        <w:t xml:space="preserve"> 2/3</w:t>
      </w:r>
    </w:p>
    <w:p w:rsidR="00BE3423" w:rsidRPr="00567818" w:rsidRDefault="00BE3423" w:rsidP="00BE3423">
      <w:pPr>
        <w:ind w:firstLine="567"/>
        <w:jc w:val="right"/>
        <w:rPr>
          <w:color w:val="000000"/>
          <w:sz w:val="17"/>
          <w:szCs w:val="17"/>
        </w:rPr>
      </w:pPr>
    </w:p>
    <w:p w:rsidR="00BE3423" w:rsidRPr="00567818" w:rsidRDefault="00BE3423" w:rsidP="00BE3423">
      <w:pPr>
        <w:ind w:firstLine="567"/>
        <w:jc w:val="right"/>
        <w:rPr>
          <w:color w:val="000000"/>
          <w:sz w:val="17"/>
          <w:szCs w:val="17"/>
        </w:rPr>
      </w:pPr>
    </w:p>
    <w:p w:rsidR="00BE3423" w:rsidRDefault="00BE3423" w:rsidP="00BE3423">
      <w:pPr>
        <w:jc w:val="center"/>
        <w:rPr>
          <w:color w:val="000000"/>
          <w:sz w:val="28"/>
          <w:szCs w:val="28"/>
        </w:rPr>
      </w:pPr>
      <w:r w:rsidRPr="00567818">
        <w:rPr>
          <w:b/>
          <w:bCs/>
          <w:color w:val="000000"/>
          <w:sz w:val="28"/>
          <w:szCs w:val="28"/>
        </w:rPr>
        <w:t xml:space="preserve">Положение о муниципальном контроле </w:t>
      </w:r>
      <w:r w:rsidRPr="00567818">
        <w:rPr>
          <w:b/>
          <w:bCs/>
          <w:color w:val="000000"/>
          <w:sz w:val="28"/>
          <w:szCs w:val="28"/>
        </w:rPr>
        <w:br/>
        <w:t xml:space="preserve">на автомобильном транспорте, городском наземном электрическом транспорте и в дорожном хозяйстве в границах </w:t>
      </w:r>
      <w:r>
        <w:rPr>
          <w:color w:val="000000"/>
          <w:sz w:val="28"/>
          <w:szCs w:val="28"/>
        </w:rPr>
        <w:t>с</w:t>
      </w:r>
      <w:r w:rsidRPr="00FD698D">
        <w:rPr>
          <w:b/>
          <w:color w:val="000000"/>
          <w:sz w:val="28"/>
          <w:szCs w:val="28"/>
        </w:rPr>
        <w:t>.п.</w:t>
      </w:r>
      <w:r w:rsidR="006E14F5">
        <w:rPr>
          <w:b/>
          <w:color w:val="000000"/>
          <w:sz w:val="28"/>
          <w:szCs w:val="28"/>
        </w:rPr>
        <w:t>Верхний Акбаш</w:t>
      </w:r>
      <w:r w:rsidRPr="00567818">
        <w:rPr>
          <w:color w:val="000000"/>
          <w:sz w:val="28"/>
          <w:szCs w:val="28"/>
        </w:rPr>
        <w:t xml:space="preserve"> </w:t>
      </w:r>
    </w:p>
    <w:p w:rsidR="00BE3423" w:rsidRPr="00567818" w:rsidRDefault="00BE3423" w:rsidP="00BE3423">
      <w:pPr>
        <w:jc w:val="center"/>
      </w:pPr>
    </w:p>
    <w:p w:rsidR="00BE3423" w:rsidRPr="00567818" w:rsidRDefault="00BE3423" w:rsidP="00BE3423">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1.1. Настоящее Положение устанавливает порядок осуществления </w:t>
      </w:r>
      <w:bookmarkStart w:id="4" w:name="_Hlk79156810"/>
      <w:bookmarkStart w:id="5" w:name="_Hlk79673330"/>
      <w:r w:rsidRPr="00567818">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w:t>
      </w:r>
      <w:r w:rsidRPr="00FD698D">
        <w:rPr>
          <w:rFonts w:ascii="Times New Roman" w:hAnsi="Times New Roman" w:cs="Times New Roman"/>
          <w:color w:val="000000"/>
          <w:sz w:val="28"/>
          <w:szCs w:val="28"/>
        </w:rPr>
        <w:t>с.п.</w:t>
      </w:r>
      <w:r w:rsidR="006E14F5">
        <w:rPr>
          <w:rFonts w:ascii="Times New Roman" w:hAnsi="Times New Roman" w:cs="Times New Roman"/>
          <w:color w:val="000000"/>
          <w:sz w:val="28"/>
          <w:szCs w:val="28"/>
        </w:rPr>
        <w:t>Верхний Акбаш</w:t>
      </w:r>
      <w:r w:rsidRPr="00567818">
        <w:rPr>
          <w:rFonts w:ascii="Times New Roman" w:hAnsi="Times New Roman" w:cs="Times New Roman"/>
          <w:color w:val="000000"/>
          <w:sz w:val="28"/>
          <w:szCs w:val="28"/>
        </w:rPr>
        <w:t xml:space="preserve"> </w:t>
      </w:r>
      <w:bookmarkEnd w:id="4"/>
      <w:r w:rsidRPr="00567818">
        <w:rPr>
          <w:rFonts w:ascii="Times New Roman" w:hAnsi="Times New Roman" w:cs="Times New Roman"/>
          <w:color w:val="000000"/>
          <w:sz w:val="28"/>
          <w:szCs w:val="28"/>
        </w:rPr>
        <w:t>(далее – муниципальный контроль на автомобильном транспорте)</w:t>
      </w:r>
      <w:bookmarkEnd w:id="5"/>
      <w:r w:rsidRPr="00567818">
        <w:rPr>
          <w:rFonts w:ascii="Times New Roman" w:hAnsi="Times New Roman" w:cs="Times New Roman"/>
          <w:color w:val="000000"/>
          <w:sz w:val="28"/>
          <w:szCs w:val="28"/>
        </w:rPr>
        <w:t>.</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567818">
        <w:rPr>
          <w:rFonts w:ascii="Times New Roman" w:hAnsi="Times New Roman" w:cs="Times New Roman"/>
          <w:color w:val="000000"/>
        </w:rPr>
        <w:t>–</w:t>
      </w:r>
      <w:r w:rsidRPr="00567818">
        <w:rPr>
          <w:rFonts w:ascii="Times New Roman" w:hAnsi="Times New Roman" w:cs="Times New Roman"/>
          <w:color w:val="000000"/>
          <w:sz w:val="28"/>
          <w:szCs w:val="28"/>
        </w:rPr>
        <w:t xml:space="preserve"> контролируемые лица) обязательных требований:</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Pr="00FD698D">
        <w:rPr>
          <w:rFonts w:ascii="Times New Roman" w:hAnsi="Times New Roman" w:cs="Times New Roman"/>
          <w:color w:val="000000"/>
          <w:sz w:val="28"/>
          <w:szCs w:val="28"/>
        </w:rPr>
        <w:t>с.п.</w:t>
      </w:r>
      <w:r w:rsidR="006E14F5">
        <w:rPr>
          <w:rFonts w:ascii="Times New Roman" w:hAnsi="Times New Roman" w:cs="Times New Roman"/>
          <w:color w:val="000000"/>
          <w:sz w:val="28"/>
          <w:szCs w:val="28"/>
        </w:rPr>
        <w:t>Верхний Акбаш</w:t>
      </w:r>
      <w:r>
        <w:rPr>
          <w:rFonts w:ascii="Times New Roman" w:hAnsi="Times New Roman" w:cs="Times New Roman"/>
          <w:color w:val="000000"/>
        </w:rPr>
        <w:t xml:space="preserve"> (</w:t>
      </w:r>
      <w:r w:rsidRPr="00567818">
        <w:rPr>
          <w:rFonts w:ascii="Times New Roman" w:hAnsi="Times New Roman" w:cs="Times New Roman"/>
          <w:color w:val="000000"/>
          <w:sz w:val="28"/>
          <w:szCs w:val="28"/>
        </w:rPr>
        <w:t>далее – автомобильные дороги местного значения или автомобильные дороги общего пользования местного значения):</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BE3423" w:rsidRPr="00567818" w:rsidRDefault="00BE3423" w:rsidP="00BE3423">
      <w:pPr>
        <w:ind w:firstLine="709"/>
        <w:contextualSpacing/>
        <w:jc w:val="both"/>
        <w:rPr>
          <w:color w:val="000000"/>
          <w:sz w:val="28"/>
          <w:szCs w:val="28"/>
        </w:rPr>
      </w:pPr>
      <w:r w:rsidRPr="00567818">
        <w:rPr>
          <w:color w:val="000000"/>
          <w:sz w:val="28"/>
          <w:szCs w:val="28"/>
        </w:rPr>
        <w:t>1.3. Муниципальный контроль на автомобильном транспорте осуществляется администрацией</w:t>
      </w:r>
      <w:r w:rsidRPr="00567818">
        <w:rPr>
          <w:color w:val="000000"/>
        </w:rPr>
        <w:t xml:space="preserve"> </w:t>
      </w:r>
      <w:r>
        <w:rPr>
          <w:color w:val="000000"/>
          <w:sz w:val="28"/>
          <w:szCs w:val="28"/>
        </w:rPr>
        <w:t>с.п.</w:t>
      </w:r>
      <w:r w:rsidR="006E14F5">
        <w:rPr>
          <w:color w:val="000000"/>
          <w:sz w:val="28"/>
          <w:szCs w:val="28"/>
        </w:rPr>
        <w:t>Верхний Акбаш</w:t>
      </w:r>
      <w:r w:rsidRPr="00567818">
        <w:rPr>
          <w:color w:val="000000"/>
        </w:rPr>
        <w:t xml:space="preserve"> </w:t>
      </w:r>
      <w:r w:rsidRPr="00567818">
        <w:rPr>
          <w:i/>
          <w:iCs/>
          <w:color w:val="000000"/>
        </w:rPr>
        <w:t xml:space="preserve"> </w:t>
      </w:r>
      <w:r w:rsidRPr="00567818">
        <w:rPr>
          <w:color w:val="000000"/>
          <w:sz w:val="28"/>
          <w:szCs w:val="28"/>
        </w:rPr>
        <w:t>(далее – администрация).</w:t>
      </w:r>
    </w:p>
    <w:p w:rsidR="00BE3423" w:rsidRPr="00567818" w:rsidRDefault="00BE3423" w:rsidP="00BE3423">
      <w:pPr>
        <w:ind w:firstLine="709"/>
        <w:contextualSpacing/>
        <w:jc w:val="both"/>
        <w:rPr>
          <w:sz w:val="28"/>
          <w:szCs w:val="28"/>
        </w:rPr>
      </w:pPr>
      <w:r w:rsidRPr="00567818">
        <w:rPr>
          <w:color w:val="000000"/>
          <w:sz w:val="28"/>
          <w:szCs w:val="28"/>
        </w:rPr>
        <w:t>1.4. Должностными лицами администрации, уполномоченными осуществлять муниципальный контроль на автомобильном транспорте, явля</w:t>
      </w:r>
      <w:r>
        <w:rPr>
          <w:color w:val="000000"/>
          <w:sz w:val="28"/>
          <w:szCs w:val="28"/>
        </w:rPr>
        <w:t>е</w:t>
      </w:r>
      <w:r w:rsidRPr="00567818">
        <w:rPr>
          <w:color w:val="000000"/>
          <w:sz w:val="28"/>
          <w:szCs w:val="28"/>
        </w:rPr>
        <w:t xml:space="preserve">тся </w:t>
      </w:r>
      <w:r>
        <w:rPr>
          <w:color w:val="000000"/>
          <w:sz w:val="28"/>
          <w:szCs w:val="28"/>
        </w:rPr>
        <w:t>специалист 1-ой категории</w:t>
      </w:r>
      <w:r w:rsidR="006E14F5">
        <w:rPr>
          <w:color w:val="000000"/>
          <w:sz w:val="28"/>
          <w:szCs w:val="28"/>
        </w:rPr>
        <w:t xml:space="preserve"> Тхаитлов Феликс Олегович</w:t>
      </w:r>
      <w:r w:rsidRPr="00567818">
        <w:rPr>
          <w:color w:val="000000"/>
          <w:sz w:val="28"/>
          <w:szCs w:val="28"/>
        </w:rPr>
        <w:t xml:space="preserve"> (далее также – должностные лица, уполномоченные осуществлять муниципальный контроль на автомобильном транспорте)</w:t>
      </w:r>
      <w:r w:rsidRPr="00567818">
        <w:rPr>
          <w:i/>
          <w:iCs/>
          <w:color w:val="000000"/>
        </w:rPr>
        <w:t>.</w:t>
      </w:r>
      <w:r w:rsidRPr="00567818">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BE3423" w:rsidRPr="00567818" w:rsidRDefault="00BE3423" w:rsidP="00BE3423">
      <w:pPr>
        <w:ind w:firstLine="709"/>
        <w:contextualSpacing/>
        <w:jc w:val="both"/>
        <w:rPr>
          <w:sz w:val="28"/>
          <w:szCs w:val="28"/>
        </w:rPr>
      </w:pPr>
      <w:r w:rsidRPr="00567818">
        <w:rPr>
          <w:color w:val="000000"/>
          <w:sz w:val="28"/>
          <w:szCs w:val="28"/>
        </w:rPr>
        <w:lastRenderedPageBreak/>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1.5. К отношениям, связанным с осуществлением </w:t>
      </w:r>
      <w:bookmarkStart w:id="6" w:name="_Hlk77673892"/>
      <w:r w:rsidRPr="00567818">
        <w:rPr>
          <w:rFonts w:ascii="Times New Roman" w:hAnsi="Times New Roman" w:cs="Times New Roman"/>
          <w:color w:val="000000"/>
          <w:sz w:val="28"/>
          <w:szCs w:val="28"/>
        </w:rPr>
        <w:t>муниципального контроля на автомобильном транспорте</w:t>
      </w:r>
      <w:bookmarkEnd w:id="6"/>
      <w:r w:rsidRPr="00567818">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6E14F5">
        <w:rPr>
          <w:rStyle w:val="a5"/>
          <w:rFonts w:ascii="Times New Roman" w:hAnsi="Times New Roman" w:cs="Times New Roman"/>
          <w:color w:val="000000"/>
          <w:sz w:val="28"/>
          <w:szCs w:val="28"/>
          <w:u w:val="none"/>
        </w:rPr>
        <w:t>закона</w:t>
      </w:r>
      <w:r w:rsidRPr="0056781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1.6. Объектами </w:t>
      </w:r>
      <w:bookmarkStart w:id="7" w:name="_Hlk77676821"/>
      <w:r w:rsidRPr="00567818">
        <w:rPr>
          <w:rFonts w:ascii="Times New Roman" w:hAnsi="Times New Roman" w:cs="Times New Roman"/>
          <w:color w:val="000000"/>
          <w:sz w:val="28"/>
          <w:szCs w:val="28"/>
        </w:rPr>
        <w:t xml:space="preserve">муниципального контроля на автомобильном транспорте </w:t>
      </w:r>
      <w:bookmarkEnd w:id="7"/>
      <w:r w:rsidRPr="00567818">
        <w:rPr>
          <w:rFonts w:ascii="Times New Roman" w:hAnsi="Times New Roman" w:cs="Times New Roman"/>
          <w:color w:val="000000"/>
          <w:sz w:val="28"/>
          <w:szCs w:val="28"/>
        </w:rPr>
        <w:t>являются:</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BE3423" w:rsidRPr="00567818" w:rsidRDefault="00BE3423" w:rsidP="00BE3423">
      <w:pPr>
        <w:pStyle w:val="ConsPlusNormal"/>
        <w:ind w:firstLine="709"/>
        <w:jc w:val="both"/>
        <w:rPr>
          <w:rFonts w:ascii="Times New Roman" w:hAnsi="Times New Roman" w:cs="Times New Roman"/>
          <w:color w:val="000000"/>
          <w:sz w:val="28"/>
          <w:szCs w:val="28"/>
        </w:rPr>
      </w:pPr>
      <w:bookmarkStart w:id="8" w:name="_Hlk77675416"/>
      <w:r w:rsidRPr="00567818">
        <w:rPr>
          <w:rFonts w:ascii="Times New Roman" w:hAnsi="Times New Roman" w:cs="Times New Roman"/>
          <w:color w:val="000000"/>
          <w:sz w:val="28"/>
          <w:szCs w:val="28"/>
        </w:rPr>
        <w:t xml:space="preserve">внесение платы за </w:t>
      </w:r>
      <w:bookmarkEnd w:id="8"/>
      <w:r w:rsidRPr="00567818">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w:t>
      </w:r>
      <w:r w:rsidRPr="00567818">
        <w:t xml:space="preserve"> </w:t>
      </w:r>
      <w:r w:rsidRPr="00567818">
        <w:rPr>
          <w:rFonts w:ascii="Times New Roman" w:hAnsi="Times New Roman" w:cs="Times New Roman"/>
          <w:color w:val="000000"/>
          <w:sz w:val="28"/>
          <w:szCs w:val="28"/>
        </w:rPr>
        <w:t xml:space="preserve">присоединение объектов дорожного сервиса к </w:t>
      </w:r>
      <w:r w:rsidRPr="00567818">
        <w:rPr>
          <w:rFonts w:ascii="Times New Roman" w:hAnsi="Times New Roman" w:cs="Times New Roman"/>
          <w:color w:val="000000"/>
          <w:sz w:val="28"/>
          <w:szCs w:val="28"/>
        </w:rPr>
        <w:lastRenderedPageBreak/>
        <w:t>автомобильным дорогам общего пользования местного значения;</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9" w:name="Par61"/>
      <w:bookmarkEnd w:id="9"/>
      <w:r w:rsidRPr="00567818">
        <w:rPr>
          <w:rFonts w:ascii="Times New Roman" w:hAnsi="Times New Roman" w:cs="Times New Roman"/>
          <w:color w:val="000000"/>
          <w:sz w:val="28"/>
          <w:szCs w:val="28"/>
        </w:rPr>
        <w:t>.</w:t>
      </w:r>
    </w:p>
    <w:p w:rsidR="00BE3423" w:rsidRPr="00567818" w:rsidRDefault="00BE3423" w:rsidP="00BE3423">
      <w:pPr>
        <w:pStyle w:val="ConsPlusNormal"/>
        <w:ind w:firstLine="709"/>
        <w:jc w:val="both"/>
        <w:rPr>
          <w:rFonts w:ascii="Times New Roman" w:hAnsi="Times New Roman" w:cs="Times New Roman"/>
          <w:color w:val="000000"/>
          <w:sz w:val="28"/>
          <w:szCs w:val="28"/>
        </w:rPr>
      </w:pPr>
    </w:p>
    <w:p w:rsidR="00BE3423" w:rsidRPr="00567818" w:rsidRDefault="00BE3423" w:rsidP="00BE3423">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BE3423" w:rsidRPr="00567818" w:rsidRDefault="00BE3423" w:rsidP="00BE3423">
      <w:pPr>
        <w:pStyle w:val="ConsPlusNormal"/>
        <w:ind w:firstLine="0"/>
        <w:jc w:val="center"/>
        <w:rPr>
          <w:rFonts w:ascii="Times New Roman" w:hAnsi="Times New Roman" w:cs="Times New Roman"/>
          <w:b/>
          <w:bCs/>
          <w:color w:val="000000"/>
          <w:sz w:val="28"/>
          <w:szCs w:val="28"/>
        </w:rPr>
      </w:pP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2.4. Профилактические мероприятия осуществляются на основании </w:t>
      </w:r>
      <w:r w:rsidRPr="00567818">
        <w:rPr>
          <w:rFonts w:ascii="Times New Roman" w:hAnsi="Times New Roman" w:cs="Times New Roman"/>
          <w:color w:val="000000"/>
          <w:sz w:val="28"/>
          <w:szCs w:val="28"/>
        </w:rPr>
        <w:lastRenderedPageBreak/>
        <w:t>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w:t>
      </w:r>
      <w:r w:rsidRPr="00AA2EF6">
        <w:rPr>
          <w:rFonts w:ascii="Times New Roman" w:hAnsi="Times New Roman" w:cs="Times New Roman"/>
          <w:color w:val="000000"/>
          <w:sz w:val="28"/>
          <w:szCs w:val="28"/>
        </w:rPr>
        <w:t>с.п.</w:t>
      </w:r>
      <w:r w:rsidR="006E14F5">
        <w:rPr>
          <w:rFonts w:ascii="Times New Roman" w:hAnsi="Times New Roman" w:cs="Times New Roman"/>
          <w:color w:val="000000"/>
          <w:sz w:val="28"/>
          <w:szCs w:val="28"/>
        </w:rPr>
        <w:t>Верхний Акбаш</w:t>
      </w:r>
      <w:r w:rsidRPr="00567818">
        <w:rPr>
          <w:rFonts w:ascii="Times New Roman" w:hAnsi="Times New Roman" w:cs="Times New Roman"/>
          <w:color w:val="000000"/>
          <w:sz w:val="28"/>
          <w:szCs w:val="28"/>
        </w:rPr>
        <w:t xml:space="preserve"> для принятия решения о проведении контрольных мероприятий.</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информирование;</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обобщение правоприменительной практики;</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объявление предостережений;</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консультирование;</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профилактический визит.</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67818">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567818">
        <w:rPr>
          <w:rFonts w:ascii="Times New Roman" w:hAnsi="Times New Roman" w:cs="Times New Roman"/>
          <w:color w:val="000000"/>
          <w:sz w:val="28"/>
          <w:szCs w:val="28"/>
        </w:rPr>
        <w:t>официального сайта администрации</w:t>
      </w:r>
      <w:r w:rsidRPr="00567818">
        <w:rPr>
          <w:rFonts w:ascii="Times New Roman" w:hAnsi="Times New Roman" w:cs="Times New Roman"/>
          <w:color w:val="000000"/>
          <w:sz w:val="28"/>
          <w:szCs w:val="28"/>
          <w:shd w:val="clear" w:color="auto" w:fill="FFFFFF"/>
        </w:rPr>
        <w:t>)</w:t>
      </w:r>
      <w:r w:rsidRPr="00567818">
        <w:rPr>
          <w:rFonts w:ascii="Times New Roman" w:hAnsi="Times New Roman" w:cs="Times New Roman"/>
          <w:color w:val="000000"/>
          <w:sz w:val="28"/>
          <w:szCs w:val="28"/>
        </w:rPr>
        <w:t>, в средствах массовой информации,</w:t>
      </w:r>
      <w:r w:rsidRPr="00567818">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6E14F5">
          <w:rPr>
            <w:rStyle w:val="a5"/>
            <w:rFonts w:ascii="Times New Roman" w:hAnsi="Times New Roman" w:cs="Times New Roman"/>
            <w:color w:val="000000"/>
            <w:sz w:val="28"/>
            <w:szCs w:val="28"/>
            <w:u w:val="none"/>
          </w:rPr>
          <w:t>частью 3 статьи 46</w:t>
        </w:r>
      </w:hyperlink>
      <w:r w:rsidRPr="006E14F5">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Федерального закона от 31.07.2020 № 248-ФЗ «О государственном контроле (надзоре) и муниципальном контроле в Российской Федерации».</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также вправе информировать население </w:t>
      </w:r>
      <w:r w:rsidRPr="00AA2EF6">
        <w:rPr>
          <w:rFonts w:ascii="Times New Roman" w:hAnsi="Times New Roman" w:cs="Times New Roman"/>
          <w:color w:val="000000"/>
          <w:sz w:val="28"/>
          <w:szCs w:val="28"/>
        </w:rPr>
        <w:t xml:space="preserve"> с.п.</w:t>
      </w:r>
      <w:r w:rsidR="006E14F5">
        <w:rPr>
          <w:rFonts w:ascii="Times New Roman" w:hAnsi="Times New Roman" w:cs="Times New Roman"/>
          <w:color w:val="000000"/>
          <w:sz w:val="28"/>
          <w:szCs w:val="28"/>
        </w:rPr>
        <w:t>Верхний Акбаш</w:t>
      </w:r>
      <w:r w:rsidRPr="00567818">
        <w:rPr>
          <w:rFonts w:ascii="Times New Roman" w:hAnsi="Times New Roman" w:cs="Times New Roman"/>
          <w:color w:val="000000"/>
          <w:sz w:val="28"/>
          <w:szCs w:val="28"/>
        </w:rPr>
        <w:t xml:space="preserve"> на собраниях и конференциях граждан об обязательных требованиях, предъявляемых к объектам контроля.</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567818">
        <w:rPr>
          <w:rFonts w:ascii="Times New Roman" w:hAnsi="Times New Roman" w:cs="Times New Roman"/>
          <w:i/>
          <w:iCs/>
          <w:color w:val="000000"/>
          <w:sz w:val="28"/>
          <w:szCs w:val="28"/>
        </w:rPr>
        <w:t xml:space="preserve"> </w:t>
      </w:r>
      <w:r w:rsidRPr="00567818">
        <w:rPr>
          <w:rFonts w:ascii="Times New Roman" w:hAnsi="Times New Roman" w:cs="Times New Roman"/>
          <w:color w:val="000000"/>
          <w:sz w:val="28"/>
          <w:szCs w:val="28"/>
        </w:rPr>
        <w:t xml:space="preserve">Указанный доклад </w:t>
      </w:r>
      <w:r w:rsidRPr="00567818">
        <w:rPr>
          <w:rFonts w:ascii="Times New Roman" w:hAnsi="Times New Roman" w:cs="Times New Roman"/>
          <w:color w:val="000000"/>
          <w:sz w:val="28"/>
          <w:szCs w:val="28"/>
        </w:rPr>
        <w:lastRenderedPageBreak/>
        <w:t>размещается в срок до 1 июля года, следующего за отчетным годом,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BE3423" w:rsidRPr="00567818" w:rsidRDefault="00BE3423" w:rsidP="00BE3423">
      <w:pPr>
        <w:ind w:firstLine="709"/>
        <w:jc w:val="both"/>
        <w:rPr>
          <w:color w:val="000000"/>
          <w:sz w:val="28"/>
          <w:szCs w:val="28"/>
        </w:rPr>
      </w:pPr>
      <w:r w:rsidRPr="00567818">
        <w:rPr>
          <w:color w:val="000000"/>
          <w:sz w:val="28"/>
          <w:szCs w:val="28"/>
        </w:rPr>
        <w:t>2.8. Предостережение о недопустимости нарушения обязательных требований и предложение</w:t>
      </w:r>
      <w:r w:rsidRPr="00567818">
        <w:rPr>
          <w:color w:val="000000"/>
          <w:sz w:val="28"/>
          <w:szCs w:val="28"/>
          <w:shd w:val="clear" w:color="auto" w:fill="FFFFFF"/>
        </w:rPr>
        <w:t xml:space="preserve"> принять меры по обеспечению соблюдения обязательных требований</w:t>
      </w:r>
      <w:r w:rsidRPr="00567818">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67818">
        <w:rPr>
          <w:color w:val="000000"/>
          <w:sz w:val="28"/>
          <w:szCs w:val="28"/>
          <w:shd w:val="clear" w:color="auto" w:fill="FFFFFF"/>
        </w:rPr>
        <w:t>или признаках нарушений обязательных требований </w:t>
      </w:r>
      <w:r w:rsidRPr="00567818">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Pr>
          <w:color w:val="000000"/>
          <w:sz w:val="28"/>
          <w:szCs w:val="28"/>
        </w:rPr>
        <w:t>с.п.</w:t>
      </w:r>
      <w:r w:rsidR="006E14F5">
        <w:rPr>
          <w:color w:val="000000"/>
          <w:sz w:val="28"/>
          <w:szCs w:val="28"/>
        </w:rPr>
        <w:t>Верхний Акбаш</w:t>
      </w:r>
      <w:r w:rsidRPr="00567818">
        <w:rPr>
          <w:color w:val="000000"/>
          <w:sz w:val="28"/>
          <w:szCs w:val="28"/>
        </w:rPr>
        <w:t xml:space="preserve"> </w:t>
      </w:r>
      <w:r w:rsidRPr="00567818">
        <w:rPr>
          <w:i/>
          <w:iCs/>
          <w:color w:val="000000"/>
        </w:rPr>
        <w:t xml:space="preserve"> </w:t>
      </w:r>
      <w:r w:rsidRPr="00567818">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BE3423" w:rsidRPr="00567818" w:rsidRDefault="00BE3423" w:rsidP="00BE3423">
      <w:pPr>
        <w:ind w:firstLine="709"/>
        <w:rPr>
          <w:color w:val="000000"/>
          <w:sz w:val="28"/>
          <w:szCs w:val="28"/>
        </w:rPr>
      </w:pPr>
      <w:r w:rsidRPr="00567818">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567818">
        <w:rPr>
          <w:color w:val="000000"/>
          <w:sz w:val="28"/>
          <w:szCs w:val="28"/>
          <w:shd w:val="clear" w:color="auto" w:fill="FFFFFF"/>
        </w:rPr>
        <w:t>приказом Министерства экономического развития Рос</w:t>
      </w:r>
      <w:r>
        <w:rPr>
          <w:color w:val="000000"/>
          <w:sz w:val="28"/>
          <w:szCs w:val="28"/>
          <w:shd w:val="clear" w:color="auto" w:fill="FFFFFF"/>
        </w:rPr>
        <w:t>сийской Федерации от 31.03.2021 №</w:t>
      </w:r>
      <w:r w:rsidRPr="00567818">
        <w:rPr>
          <w:color w:val="000000"/>
          <w:sz w:val="28"/>
          <w:szCs w:val="28"/>
          <w:shd w:val="clear" w:color="auto" w:fill="FFFFFF"/>
        </w:rPr>
        <w:t>151</w:t>
      </w:r>
      <w:r>
        <w:rPr>
          <w:color w:val="000000"/>
          <w:sz w:val="28"/>
          <w:szCs w:val="28"/>
        </w:rPr>
        <w:t xml:space="preserve"> </w:t>
      </w:r>
      <w:r w:rsidRPr="00567818">
        <w:rPr>
          <w:color w:val="000000"/>
          <w:sz w:val="28"/>
          <w:szCs w:val="28"/>
          <w:shd w:val="clear" w:color="auto" w:fill="FFFFFF"/>
        </w:rPr>
        <w:t>«О типовых формах документов, используемых контрольным (надзорным) органом»</w:t>
      </w:r>
      <w:r w:rsidRPr="00567818">
        <w:rPr>
          <w:color w:val="000000"/>
          <w:sz w:val="28"/>
          <w:szCs w:val="28"/>
        </w:rPr>
        <w:t xml:space="preserve">. </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Личный прием граждан проводится главой (заместителем главы) </w:t>
      </w:r>
      <w:r w:rsidRPr="00AA2EF6">
        <w:rPr>
          <w:rFonts w:ascii="Times New Roman" w:hAnsi="Times New Roman" w:cs="Times New Roman"/>
          <w:color w:val="000000"/>
          <w:sz w:val="28"/>
          <w:szCs w:val="28"/>
        </w:rPr>
        <w:t>с.п.</w:t>
      </w:r>
      <w:r w:rsidR="006E14F5">
        <w:rPr>
          <w:rFonts w:ascii="Times New Roman" w:hAnsi="Times New Roman" w:cs="Times New Roman"/>
          <w:color w:val="000000"/>
          <w:sz w:val="28"/>
          <w:szCs w:val="28"/>
        </w:rPr>
        <w:t>Верхний Акбаш</w:t>
      </w:r>
      <w:r w:rsidRPr="00567818">
        <w:rPr>
          <w:rFonts w:ascii="Times New Roman" w:hAnsi="Times New Roman" w:cs="Times New Roman"/>
          <w:color w:val="000000"/>
          <w:sz w:val="28"/>
          <w:szCs w:val="28"/>
        </w:rPr>
        <w:t xml:space="preserve"> </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 порядок осуществления контрольных мероприятий, установленных </w:t>
      </w:r>
      <w:r w:rsidRPr="00567818">
        <w:rPr>
          <w:rFonts w:ascii="Times New Roman" w:hAnsi="Times New Roman" w:cs="Times New Roman"/>
          <w:color w:val="000000"/>
          <w:sz w:val="28"/>
          <w:szCs w:val="28"/>
        </w:rPr>
        <w:lastRenderedPageBreak/>
        <w:t>настоящим Положением;</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Pr="00AA2EF6">
        <w:rPr>
          <w:rFonts w:ascii="Times New Roman" w:hAnsi="Times New Roman" w:cs="Times New Roman"/>
          <w:color w:val="000000"/>
          <w:sz w:val="28"/>
          <w:szCs w:val="28"/>
        </w:rPr>
        <w:t>с.п.</w:t>
      </w:r>
      <w:r w:rsidR="006E14F5">
        <w:rPr>
          <w:rFonts w:ascii="Times New Roman" w:hAnsi="Times New Roman" w:cs="Times New Roman"/>
          <w:color w:val="000000"/>
          <w:sz w:val="28"/>
          <w:szCs w:val="28"/>
        </w:rPr>
        <w:t>Верхний Акбаш</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rsidR="00BE3423" w:rsidRPr="00567818" w:rsidRDefault="00BE3423" w:rsidP="00BE3423">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BE3423" w:rsidRPr="00567818" w:rsidRDefault="00BE3423" w:rsidP="00BE3423">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w:t>
      </w:r>
      <w:r w:rsidRPr="00567818">
        <w:rPr>
          <w:rFonts w:ascii="Times New Roman" w:hAnsi="Times New Roman" w:cs="Times New Roman"/>
          <w:sz w:val="28"/>
          <w:szCs w:val="28"/>
        </w:rPr>
        <w:lastRenderedPageBreak/>
        <w:t>принадлежащим ему объектам контроля.</w:t>
      </w:r>
    </w:p>
    <w:p w:rsidR="00BE3423" w:rsidRPr="00567818" w:rsidRDefault="00BE3423" w:rsidP="00BE3423">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E3423" w:rsidRPr="00567818" w:rsidRDefault="00BE3423" w:rsidP="00BE3423">
      <w:pPr>
        <w:pStyle w:val="ConsPlusNormal"/>
        <w:ind w:firstLine="709"/>
        <w:jc w:val="both"/>
        <w:rPr>
          <w:rFonts w:ascii="Times New Roman" w:hAnsi="Times New Roman" w:cs="Times New Roman"/>
          <w:color w:val="000000"/>
          <w:sz w:val="28"/>
          <w:szCs w:val="28"/>
        </w:rPr>
      </w:pPr>
    </w:p>
    <w:p w:rsidR="00BE3423" w:rsidRPr="00567818" w:rsidRDefault="00BE3423" w:rsidP="00BE3423">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3. Осуществление контрольных мероприятий и контрольных действий</w:t>
      </w:r>
    </w:p>
    <w:p w:rsidR="00BE3423" w:rsidRPr="00567818" w:rsidRDefault="00BE3423" w:rsidP="00BE3423">
      <w:pPr>
        <w:pStyle w:val="ConsPlusNormal"/>
        <w:ind w:firstLine="0"/>
        <w:jc w:val="center"/>
        <w:rPr>
          <w:rFonts w:ascii="Times New Roman" w:hAnsi="Times New Roman" w:cs="Times New Roman"/>
          <w:b/>
          <w:bCs/>
          <w:color w:val="000000"/>
          <w:sz w:val="28"/>
          <w:szCs w:val="28"/>
        </w:rPr>
      </w:pP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BE3423" w:rsidRPr="00567818" w:rsidRDefault="00BE3423" w:rsidP="00BE3423">
      <w:pPr>
        <w:ind w:firstLine="709"/>
        <w:jc w:val="both"/>
        <w:rPr>
          <w:color w:val="000000"/>
          <w:sz w:val="28"/>
          <w:szCs w:val="28"/>
        </w:rPr>
      </w:pPr>
      <w:r w:rsidRPr="00567818">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6781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67818">
        <w:rPr>
          <w:color w:val="000000"/>
          <w:sz w:val="28"/>
          <w:szCs w:val="28"/>
        </w:rPr>
        <w:t>);</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BE3423" w:rsidRPr="00567818" w:rsidRDefault="00BE3423" w:rsidP="00BE3423">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1) наличие у администрации сведений о причинении вреда (ущерба) или об </w:t>
      </w:r>
      <w:r w:rsidRPr="00567818">
        <w:rPr>
          <w:rFonts w:ascii="Times New Roman" w:hAnsi="Times New Roman" w:cs="Times New Roman"/>
          <w:color w:val="000000"/>
          <w:sz w:val="28"/>
          <w:szCs w:val="28"/>
        </w:rPr>
        <w:lastRenderedPageBreak/>
        <w:t>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BE3423" w:rsidRPr="00567818" w:rsidRDefault="00BE3423" w:rsidP="00BE3423">
      <w:pPr>
        <w:pStyle w:val="ConsPlusNormal"/>
        <w:ind w:firstLine="709"/>
        <w:jc w:val="both"/>
        <w:rPr>
          <w:rFonts w:ascii="Times New Roman" w:hAnsi="Times New Roman" w:cs="Times New Roman"/>
          <w:i/>
          <w:iCs/>
          <w:color w:val="000000"/>
          <w:sz w:val="24"/>
          <w:szCs w:val="24"/>
        </w:rPr>
      </w:pPr>
      <w:r w:rsidRPr="00567818">
        <w:rPr>
          <w:rFonts w:ascii="Times New Roman" w:hAnsi="Times New Roman" w:cs="Times New Roman"/>
          <w:color w:val="000000"/>
          <w:sz w:val="28"/>
          <w:szCs w:val="28"/>
        </w:rPr>
        <w:t xml:space="preserve">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w:t>
      </w:r>
      <w:r w:rsidRPr="00AA2EF6">
        <w:rPr>
          <w:rFonts w:ascii="Times New Roman" w:hAnsi="Times New Roman" w:cs="Times New Roman"/>
          <w:color w:val="000000"/>
          <w:sz w:val="28"/>
          <w:szCs w:val="28"/>
        </w:rPr>
        <w:t>с.п.</w:t>
      </w:r>
      <w:r w:rsidR="006E14F5">
        <w:rPr>
          <w:rFonts w:ascii="Times New Roman" w:hAnsi="Times New Roman" w:cs="Times New Roman"/>
          <w:color w:val="000000"/>
          <w:sz w:val="28"/>
          <w:szCs w:val="28"/>
        </w:rPr>
        <w:t>Верхний Акбаш</w:t>
      </w:r>
      <w:r w:rsidRPr="00567818">
        <w:rPr>
          <w:rFonts w:ascii="Times New Roman" w:hAnsi="Times New Roman" w:cs="Times New Roman"/>
          <w:i/>
          <w:iCs/>
          <w:color w:val="000000"/>
          <w:sz w:val="28"/>
          <w:szCs w:val="28"/>
        </w:rPr>
        <w:t xml:space="preserve">, </w:t>
      </w:r>
      <w:r w:rsidRPr="00567818">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567818">
        <w:rPr>
          <w:rFonts w:ascii="Times New Roman" w:hAnsi="Times New Roman" w:cs="Times New Roman"/>
          <w:color w:val="000000"/>
          <w:sz w:val="28"/>
          <w:szCs w:val="28"/>
        </w:rPr>
        <w:t xml:space="preserve"> Федеральным </w:t>
      </w:r>
      <w:hyperlink r:id="rId10" w:history="1">
        <w:r w:rsidRPr="006E14F5">
          <w:rPr>
            <w:rStyle w:val="a5"/>
            <w:rFonts w:ascii="Times New Roman" w:hAnsi="Times New Roman" w:cs="Times New Roman"/>
            <w:color w:val="000000"/>
            <w:sz w:val="28"/>
            <w:szCs w:val="28"/>
            <w:u w:val="none"/>
          </w:rPr>
          <w:t>законом</w:t>
        </w:r>
      </w:hyperlink>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1" w:history="1">
        <w:r w:rsidRPr="006E14F5">
          <w:rPr>
            <w:rStyle w:val="a5"/>
            <w:rFonts w:ascii="Times New Roman" w:hAnsi="Times New Roman" w:cs="Times New Roman"/>
            <w:color w:val="000000"/>
            <w:sz w:val="28"/>
            <w:szCs w:val="28"/>
            <w:u w:val="none"/>
          </w:rPr>
          <w:t>законом</w:t>
        </w:r>
      </w:hyperlink>
      <w:r w:rsidRPr="006E14F5">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p>
    <w:p w:rsidR="00BE3423" w:rsidRPr="00567818" w:rsidRDefault="00BE3423" w:rsidP="00BE3423">
      <w:pPr>
        <w:ind w:firstLine="709"/>
        <w:jc w:val="both"/>
        <w:rPr>
          <w:color w:val="000000"/>
          <w:sz w:val="28"/>
          <w:szCs w:val="28"/>
        </w:rPr>
      </w:pPr>
      <w:r w:rsidRPr="00567818">
        <w:rPr>
          <w:color w:val="000000"/>
          <w:sz w:val="28"/>
          <w:szCs w:val="28"/>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w:t>
      </w:r>
      <w:r w:rsidRPr="00567818">
        <w:rPr>
          <w:color w:val="000000"/>
          <w:sz w:val="28"/>
          <w:szCs w:val="28"/>
        </w:rPr>
        <w:lastRenderedPageBreak/>
        <w:t xml:space="preserve">числе в электронной форме. Перечень указанных документов и (или) сведений, порядок и сроки их представления установлены утвержденным </w:t>
      </w:r>
      <w:r w:rsidRPr="00567818">
        <w:rPr>
          <w:color w:val="000000"/>
          <w:sz w:val="28"/>
          <w:szCs w:val="28"/>
          <w:shd w:val="clear" w:color="auto" w:fill="FFFFFF"/>
        </w:rPr>
        <w:t>распоряжением Правительства Российской Федерации от 19.04.2016 № 724-р перечнем</w:t>
      </w:r>
      <w:r w:rsidRPr="00567818">
        <w:rPr>
          <w:color w:val="000000"/>
          <w:sz w:val="28"/>
          <w:szCs w:val="28"/>
        </w:rPr>
        <w:t xml:space="preserve"> </w:t>
      </w:r>
      <w:r w:rsidRPr="00567818">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567818">
        <w:rPr>
          <w:color w:val="000000"/>
          <w:sz w:val="28"/>
          <w:szCs w:val="28"/>
        </w:rPr>
        <w:t xml:space="preserve"> </w:t>
      </w:r>
      <w:hyperlink r:id="rId12" w:history="1">
        <w:r w:rsidRPr="006E14F5">
          <w:rPr>
            <w:rStyle w:val="a5"/>
            <w:color w:val="000000"/>
            <w:sz w:val="28"/>
            <w:szCs w:val="28"/>
            <w:u w:val="none"/>
          </w:rPr>
          <w:t>Правилами</w:t>
        </w:r>
      </w:hyperlink>
      <w:r w:rsidRPr="0056781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BE3423" w:rsidRPr="00567818" w:rsidRDefault="00BE3423" w:rsidP="00BE3423">
      <w:pPr>
        <w:pStyle w:val="ConsPlusNormal"/>
        <w:ind w:firstLine="709"/>
        <w:jc w:val="both"/>
        <w:rPr>
          <w:rFonts w:ascii="Times New Roman" w:hAnsi="Times New Roman" w:cs="Times New Roman"/>
          <w:color w:val="000000"/>
          <w:sz w:val="28"/>
          <w:szCs w:val="28"/>
          <w:shd w:val="clear" w:color="auto" w:fill="FFFFFF"/>
        </w:rPr>
      </w:pPr>
      <w:r w:rsidRPr="00567818">
        <w:rPr>
          <w:rFonts w:ascii="Times New Roman" w:hAnsi="Times New Roman" w:cs="Times New Roman"/>
          <w:color w:val="000000"/>
          <w:sz w:val="28"/>
          <w:szCs w:val="28"/>
        </w:rPr>
        <w:t xml:space="preserve">3.10. </w:t>
      </w:r>
      <w:r w:rsidRPr="00567818">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BE3423" w:rsidRPr="00567818" w:rsidRDefault="00BE3423" w:rsidP="00BE3423">
      <w:pPr>
        <w:ind w:firstLine="709"/>
        <w:jc w:val="both"/>
        <w:rPr>
          <w:color w:val="000000"/>
          <w:sz w:val="28"/>
          <w:szCs w:val="28"/>
          <w:shd w:val="clear" w:color="auto" w:fill="FFFFFF"/>
        </w:rPr>
      </w:pPr>
      <w:r w:rsidRPr="00567818">
        <w:rPr>
          <w:color w:val="000000"/>
          <w:sz w:val="28"/>
          <w:szCs w:val="28"/>
        </w:rPr>
        <w:t xml:space="preserve">1) </w:t>
      </w:r>
      <w:r w:rsidRPr="00567818">
        <w:rPr>
          <w:color w:val="000000"/>
          <w:sz w:val="28"/>
          <w:szCs w:val="28"/>
          <w:shd w:val="clear" w:color="auto" w:fill="FFFFFF"/>
        </w:rPr>
        <w:t xml:space="preserve">отсутствие контролируемого лица либо его представителя не препятствует оценке </w:t>
      </w:r>
      <w:r w:rsidRPr="00567818">
        <w:rPr>
          <w:color w:val="000000"/>
          <w:sz w:val="28"/>
          <w:szCs w:val="28"/>
        </w:rPr>
        <w:t xml:space="preserve">должностным лицом, уполномоченным осуществлять муниципальный контроль на автомобильном транспорте, </w:t>
      </w:r>
      <w:r w:rsidRPr="00567818">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BE3423" w:rsidRPr="00567818" w:rsidRDefault="00BE3423" w:rsidP="00BE3423">
      <w:pPr>
        <w:ind w:firstLine="709"/>
        <w:jc w:val="both"/>
        <w:rPr>
          <w:color w:val="000000"/>
          <w:sz w:val="28"/>
          <w:szCs w:val="28"/>
        </w:rPr>
      </w:pPr>
      <w:r w:rsidRPr="00567818">
        <w:rPr>
          <w:color w:val="000000"/>
          <w:sz w:val="28"/>
          <w:szCs w:val="28"/>
          <w:shd w:val="clear" w:color="auto" w:fill="FFFFFF"/>
        </w:rPr>
        <w:t xml:space="preserve">2) отсутствие признаков </w:t>
      </w:r>
      <w:r w:rsidRPr="00567818">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BE3423" w:rsidRPr="00567818" w:rsidRDefault="00BE3423" w:rsidP="00BE3423">
      <w:pPr>
        <w:ind w:firstLine="709"/>
        <w:jc w:val="both"/>
        <w:rPr>
          <w:color w:val="000000"/>
          <w:sz w:val="28"/>
          <w:szCs w:val="28"/>
        </w:rPr>
      </w:pPr>
      <w:r w:rsidRPr="00567818">
        <w:rPr>
          <w:color w:val="000000"/>
          <w:sz w:val="28"/>
          <w:szCs w:val="28"/>
        </w:rPr>
        <w:t>3) имеются уважительные причины для отсутствия контролируемого лица (болезнь</w:t>
      </w:r>
      <w:r w:rsidRPr="00567818">
        <w:rPr>
          <w:color w:val="000000"/>
          <w:sz w:val="28"/>
          <w:szCs w:val="28"/>
          <w:shd w:val="clear" w:color="auto" w:fill="FFFFFF"/>
        </w:rPr>
        <w:t xml:space="preserve"> контролируемого лица</w:t>
      </w:r>
      <w:r w:rsidRPr="00567818">
        <w:rPr>
          <w:color w:val="000000"/>
          <w:sz w:val="28"/>
          <w:szCs w:val="28"/>
        </w:rPr>
        <w:t>, его командировка и т.п.) при проведении</w:t>
      </w:r>
      <w:r w:rsidRPr="00567818">
        <w:rPr>
          <w:color w:val="000000"/>
          <w:sz w:val="28"/>
          <w:szCs w:val="28"/>
          <w:shd w:val="clear" w:color="auto" w:fill="FFFFFF"/>
        </w:rPr>
        <w:t xml:space="preserve"> контрольного мероприятия</w:t>
      </w:r>
      <w:r w:rsidRPr="00567818">
        <w:rPr>
          <w:color w:val="000000"/>
          <w:sz w:val="28"/>
          <w:szCs w:val="28"/>
        </w:rPr>
        <w:t>.</w:t>
      </w:r>
    </w:p>
    <w:p w:rsidR="00BE3423" w:rsidRPr="00567818" w:rsidRDefault="00BE3423" w:rsidP="00BE3423">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3.11. Срок проведения выездной проверки не может превышать 10 рабочих дней. </w:t>
      </w:r>
    </w:p>
    <w:p w:rsidR="00BE3423" w:rsidRPr="00567818" w:rsidRDefault="00BE3423" w:rsidP="00BE3423">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BE3423" w:rsidRPr="00567818" w:rsidRDefault="00BE3423" w:rsidP="00BE3423">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w:t>
      </w:r>
      <w:r w:rsidRPr="00567818">
        <w:rPr>
          <w:rFonts w:ascii="Times New Roman" w:hAnsi="Times New Roman" w:cs="Times New Roman"/>
          <w:color w:val="000000"/>
          <w:sz w:val="28"/>
          <w:szCs w:val="28"/>
        </w:rPr>
        <w:lastRenderedPageBreak/>
        <w:t xml:space="preserve">представительству, обособленному структурному подразделению организации или производственному объекту. </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6E14F5">
          <w:rPr>
            <w:rStyle w:val="a5"/>
            <w:rFonts w:ascii="Times New Roman" w:hAnsi="Times New Roman" w:cs="Times New Roman"/>
            <w:color w:val="000000"/>
            <w:sz w:val="28"/>
            <w:szCs w:val="28"/>
            <w:u w:val="none"/>
          </w:rPr>
          <w:t>частью 2 статьи 90</w:t>
        </w:r>
      </w:hyperlink>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BE3423" w:rsidRPr="00567818" w:rsidRDefault="00BE3423" w:rsidP="00BE3423">
      <w:pPr>
        <w:ind w:firstLine="709"/>
        <w:jc w:val="both"/>
        <w:rPr>
          <w:color w:val="000000"/>
          <w:sz w:val="28"/>
          <w:szCs w:val="28"/>
        </w:rPr>
      </w:pPr>
      <w:r w:rsidRPr="0056781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56781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67818">
        <w:rPr>
          <w:color w:val="000000"/>
          <w:sz w:val="28"/>
          <w:szCs w:val="28"/>
        </w:rPr>
        <w:t>.</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3.15. Информация о контрольных мероприятиях размещается в Едином реестре контрольных (надзорных) мероприятий.</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w:t>
      </w:r>
      <w:r w:rsidRPr="00567818">
        <w:rPr>
          <w:rFonts w:ascii="Times New Roman" w:hAnsi="Times New Roman" w:cs="Times New Roman"/>
          <w:color w:val="000000"/>
          <w:sz w:val="28"/>
          <w:szCs w:val="28"/>
        </w:rPr>
        <w:lastRenderedPageBreak/>
        <w:t xml:space="preserve">посредством размещения сведений об указанных действиях и решениях в Едином реестре контрольных (надзорных) мероприятий, а также </w:t>
      </w:r>
      <w:r w:rsidRPr="0056781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567818">
        <w:rPr>
          <w:rFonts w:ascii="Times New Roman" w:hAnsi="Times New Roman" w:cs="Times New Roman"/>
          <w:color w:val="000000"/>
          <w:sz w:val="28"/>
          <w:szCs w:val="28"/>
        </w:rPr>
        <w:t>Единый портал</w:t>
      </w:r>
      <w:r w:rsidRPr="0056781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6781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67818">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567818">
        <w:rPr>
          <w:rFonts w:ascii="Times New Roman" w:hAnsi="Times New Roman" w:cs="Times New Roman"/>
          <w:color w:val="000000"/>
          <w:sz w:val="28"/>
          <w:szCs w:val="28"/>
          <w:shd w:val="clear" w:color="auto" w:fill="FFFFFF"/>
        </w:rPr>
        <w:t xml:space="preserve">Федерального закона </w:t>
      </w:r>
      <w:r w:rsidRPr="00567818">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3.19. В случае выявления при проведении контрольного мероприятия нарушений обязательных требований контролируемым лицом администрация </w:t>
      </w:r>
      <w:r w:rsidRPr="00567818">
        <w:rPr>
          <w:rFonts w:ascii="Times New Roman" w:hAnsi="Times New Roman" w:cs="Times New Roman"/>
          <w:color w:val="000000"/>
          <w:sz w:val="28"/>
          <w:szCs w:val="28"/>
        </w:rPr>
        <w:lastRenderedPageBreak/>
        <w:t>(должностное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BE3423" w:rsidRPr="00567818" w:rsidRDefault="00BE3423" w:rsidP="00BE3423">
      <w:pPr>
        <w:pStyle w:val="ConsPlusNormal"/>
        <w:ind w:firstLine="709"/>
        <w:jc w:val="both"/>
        <w:rPr>
          <w:rFonts w:ascii="Times New Roman" w:hAnsi="Times New Roman" w:cs="Times New Roman"/>
        </w:rPr>
      </w:pPr>
      <w:bookmarkStart w:id="10" w:name="Par318"/>
      <w:bookmarkEnd w:id="10"/>
      <w:r w:rsidRPr="0056781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2) </w:t>
      </w:r>
      <w:r w:rsidRPr="00567818">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E3423" w:rsidRPr="00567818" w:rsidRDefault="00BE3423" w:rsidP="00BE3423">
      <w:pPr>
        <w:ind w:firstLine="709"/>
        <w:jc w:val="both"/>
        <w:rPr>
          <w:color w:val="000000"/>
          <w:sz w:val="28"/>
          <w:szCs w:val="28"/>
        </w:rPr>
      </w:pPr>
      <w:r w:rsidRPr="00567818">
        <w:rPr>
          <w:color w:val="000000"/>
          <w:sz w:val="28"/>
          <w:szCs w:val="28"/>
        </w:rPr>
        <w:t xml:space="preserve">4) </w:t>
      </w:r>
      <w:r w:rsidRPr="0056781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67818">
        <w:rPr>
          <w:color w:val="000000"/>
          <w:sz w:val="28"/>
          <w:szCs w:val="28"/>
        </w:rPr>
        <w:t>;</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AA2EF6">
        <w:rPr>
          <w:rFonts w:ascii="Times New Roman" w:hAnsi="Times New Roman" w:cs="Times New Roman"/>
          <w:sz w:val="28"/>
          <w:szCs w:val="28"/>
        </w:rPr>
        <w:t>с.п.</w:t>
      </w:r>
      <w:r w:rsidR="006E14F5">
        <w:rPr>
          <w:rFonts w:ascii="Times New Roman" w:hAnsi="Times New Roman" w:cs="Times New Roman"/>
          <w:sz w:val="28"/>
          <w:szCs w:val="28"/>
        </w:rPr>
        <w:t>Верхний Акбаш</w:t>
      </w:r>
      <w:r w:rsidRPr="00567818">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выявления в ходе проведения контрольного мероприятия в рамках </w:t>
      </w:r>
      <w:r w:rsidRPr="00567818">
        <w:rPr>
          <w:rFonts w:ascii="Times New Roman" w:hAnsi="Times New Roman" w:cs="Times New Roman"/>
          <w:color w:val="000000"/>
          <w:sz w:val="28"/>
          <w:szCs w:val="28"/>
        </w:rPr>
        <w:lastRenderedPageBreak/>
        <w:t>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BE3423" w:rsidRPr="00567818" w:rsidRDefault="00BE3423" w:rsidP="00BE3423">
      <w:pPr>
        <w:pStyle w:val="ConsPlusNormal"/>
        <w:ind w:firstLine="709"/>
        <w:jc w:val="both"/>
        <w:rPr>
          <w:rFonts w:ascii="Times New Roman" w:hAnsi="Times New Roman" w:cs="Times New Roman"/>
          <w:color w:val="000000"/>
          <w:sz w:val="28"/>
          <w:szCs w:val="28"/>
        </w:rPr>
      </w:pPr>
    </w:p>
    <w:p w:rsidR="00BE3423" w:rsidRPr="00567818" w:rsidRDefault="00BE3423" w:rsidP="00BE3423">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BE3423" w:rsidRPr="00567818" w:rsidRDefault="00BE3423" w:rsidP="00BE3423">
      <w:pPr>
        <w:pStyle w:val="ConsPlusNormal"/>
        <w:ind w:firstLine="0"/>
        <w:jc w:val="center"/>
        <w:rPr>
          <w:rFonts w:ascii="Times New Roman" w:hAnsi="Times New Roman" w:cs="Times New Roman"/>
          <w:b/>
          <w:bCs/>
          <w:color w:val="000000"/>
          <w:sz w:val="28"/>
          <w:szCs w:val="28"/>
        </w:rPr>
      </w:pP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решений о проведении контрольных мероприятий;</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567818">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567818">
        <w:rPr>
          <w:rFonts w:ascii="Times New Roman" w:hAnsi="Times New Roman" w:cs="Times New Roman"/>
          <w:color w:val="000000"/>
          <w:sz w:val="28"/>
          <w:szCs w:val="28"/>
        </w:rPr>
        <w:t>.</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Pr="00AA2EF6">
        <w:rPr>
          <w:rFonts w:ascii="Times New Roman" w:hAnsi="Times New Roman" w:cs="Times New Roman"/>
          <w:color w:val="000000"/>
          <w:sz w:val="28"/>
          <w:szCs w:val="28"/>
        </w:rPr>
        <w:t>с.п.</w:t>
      </w:r>
      <w:r w:rsidR="006E14F5">
        <w:rPr>
          <w:rFonts w:ascii="Times New Roman" w:hAnsi="Times New Roman" w:cs="Times New Roman"/>
          <w:color w:val="000000"/>
          <w:sz w:val="28"/>
          <w:szCs w:val="28"/>
        </w:rPr>
        <w:t>Верхний Акбаш</w:t>
      </w:r>
      <w:r w:rsidRPr="00567818">
        <w:rPr>
          <w:rFonts w:ascii="Times New Roman" w:hAnsi="Times New Roman" w:cs="Times New Roman"/>
          <w:color w:val="000000"/>
          <w:sz w:val="28"/>
          <w:szCs w:val="28"/>
        </w:rPr>
        <w:t xml:space="preserve"> </w:t>
      </w:r>
      <w:r w:rsidRPr="00567818">
        <w:rPr>
          <w:rFonts w:ascii="Times New Roman" w:hAnsi="Times New Roman" w:cs="Times New Roman"/>
          <w:i/>
          <w:iCs/>
          <w:color w:val="000000"/>
          <w:sz w:val="24"/>
          <w:szCs w:val="24"/>
        </w:rPr>
        <w:t>(</w:t>
      </w:r>
      <w:r w:rsidRPr="00567818">
        <w:rPr>
          <w:rFonts w:ascii="Times New Roman" w:hAnsi="Times New Roman" w:cs="Times New Roman"/>
          <w:color w:val="000000"/>
          <w:sz w:val="28"/>
          <w:szCs w:val="28"/>
        </w:rPr>
        <w:t xml:space="preserve">с предварительным информированием главы </w:t>
      </w:r>
      <w:r w:rsidRPr="00AA2EF6">
        <w:rPr>
          <w:rFonts w:ascii="Times New Roman" w:hAnsi="Times New Roman" w:cs="Times New Roman"/>
          <w:color w:val="000000"/>
          <w:sz w:val="28"/>
          <w:szCs w:val="28"/>
        </w:rPr>
        <w:t>с.п.</w:t>
      </w:r>
      <w:r w:rsidR="006E14F5">
        <w:rPr>
          <w:rFonts w:ascii="Times New Roman" w:hAnsi="Times New Roman" w:cs="Times New Roman"/>
          <w:color w:val="000000"/>
          <w:sz w:val="28"/>
          <w:szCs w:val="28"/>
        </w:rPr>
        <w:t>Верхний Акбаш</w:t>
      </w:r>
      <w:r w:rsidRPr="00567818">
        <w:rPr>
          <w:rFonts w:ascii="Times New Roman" w:hAnsi="Times New Roman" w:cs="Times New Roman"/>
          <w:color w:val="000000"/>
          <w:sz w:val="28"/>
          <w:szCs w:val="28"/>
        </w:rPr>
        <w:t xml:space="preserve"> </w:t>
      </w:r>
      <w:r w:rsidRPr="00567818">
        <w:rPr>
          <w:rFonts w:ascii="Times New Roman" w:hAnsi="Times New Roman" w:cs="Times New Roman"/>
          <w:i/>
          <w:iCs/>
          <w:color w:val="000000"/>
          <w:sz w:val="24"/>
          <w:szCs w:val="24"/>
        </w:rPr>
        <w:t>(</w:t>
      </w:r>
      <w:r w:rsidRPr="00567818">
        <w:rPr>
          <w:rFonts w:ascii="Times New Roman" w:hAnsi="Times New Roman" w:cs="Times New Roman"/>
          <w:color w:val="000000"/>
          <w:sz w:val="28"/>
          <w:szCs w:val="28"/>
        </w:rPr>
        <w:t>о наличии в</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sidRPr="00AA2EF6">
        <w:rPr>
          <w:rFonts w:ascii="Times New Roman" w:hAnsi="Times New Roman" w:cs="Times New Roman"/>
          <w:color w:val="000000"/>
          <w:sz w:val="28"/>
          <w:szCs w:val="28"/>
        </w:rPr>
        <w:t>с.п.</w:t>
      </w:r>
      <w:r w:rsidR="006E14F5">
        <w:rPr>
          <w:rFonts w:ascii="Times New Roman" w:hAnsi="Times New Roman" w:cs="Times New Roman"/>
          <w:color w:val="000000"/>
          <w:sz w:val="28"/>
          <w:szCs w:val="28"/>
        </w:rPr>
        <w:t>Верхний Акбаш</w:t>
      </w:r>
      <w:r>
        <w:rPr>
          <w:rFonts w:ascii="Times New Roman" w:hAnsi="Times New Roman" w:cs="Times New Roman"/>
          <w:color w:val="000000"/>
          <w:sz w:val="28"/>
          <w:szCs w:val="28"/>
        </w:rPr>
        <w:t>.</w:t>
      </w:r>
      <w:r w:rsidRPr="00567818">
        <w:rPr>
          <w:rFonts w:ascii="Times New Roman" w:hAnsi="Times New Roman" w:cs="Times New Roman"/>
          <w:color w:val="000000"/>
          <w:sz w:val="28"/>
          <w:szCs w:val="28"/>
        </w:rPr>
        <w:t xml:space="preserve"> </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Жалоба на предписание администрации может быть подана в течение 10 рабочих дней с момента получения контролируемым лицом предписания.</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BE3423" w:rsidRPr="00567818" w:rsidRDefault="00BE3423" w:rsidP="00BE342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BE3423" w:rsidRPr="00567818" w:rsidRDefault="00BE3423" w:rsidP="00BE342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Pr="00AA2EF6">
        <w:rPr>
          <w:rFonts w:ascii="Times New Roman" w:hAnsi="Times New Roman" w:cs="Times New Roman"/>
          <w:color w:val="000000"/>
          <w:sz w:val="28"/>
          <w:szCs w:val="28"/>
        </w:rPr>
        <w:t>с.п.</w:t>
      </w:r>
      <w:r w:rsidR="006E14F5">
        <w:rPr>
          <w:rFonts w:ascii="Times New Roman" w:hAnsi="Times New Roman" w:cs="Times New Roman"/>
          <w:color w:val="000000"/>
          <w:sz w:val="28"/>
          <w:szCs w:val="28"/>
        </w:rPr>
        <w:t>Верхний Акбаш</w:t>
      </w:r>
      <w:r w:rsidRPr="00567818">
        <w:rPr>
          <w:rFonts w:ascii="Times New Roman" w:hAnsi="Times New Roman" w:cs="Times New Roman"/>
          <w:color w:val="000000"/>
          <w:sz w:val="28"/>
          <w:szCs w:val="28"/>
        </w:rPr>
        <w:t xml:space="preserve"> не более чем на 20 рабочих дней.</w:t>
      </w:r>
    </w:p>
    <w:p w:rsidR="00BE3423" w:rsidRPr="00567818" w:rsidRDefault="00BE3423" w:rsidP="00BE3423">
      <w:pPr>
        <w:pStyle w:val="11"/>
        <w:ind w:firstLine="709"/>
        <w:jc w:val="both"/>
        <w:rPr>
          <w:rFonts w:ascii="Times New Roman" w:hAnsi="Times New Roman" w:cs="Times New Roman"/>
          <w:color w:val="000000"/>
          <w:sz w:val="28"/>
          <w:szCs w:val="28"/>
        </w:rPr>
      </w:pPr>
    </w:p>
    <w:p w:rsidR="00BE3423" w:rsidRPr="00567818" w:rsidRDefault="00BE3423" w:rsidP="00BE3423">
      <w:pPr>
        <w:pStyle w:val="11"/>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BE3423" w:rsidRPr="00567818" w:rsidRDefault="00BE3423" w:rsidP="00BE3423">
      <w:pPr>
        <w:pStyle w:val="11"/>
        <w:jc w:val="center"/>
        <w:rPr>
          <w:rFonts w:ascii="Times New Roman" w:hAnsi="Times New Roman" w:cs="Times New Roman"/>
          <w:b/>
          <w:bCs/>
          <w:color w:val="000000"/>
          <w:sz w:val="28"/>
          <w:szCs w:val="28"/>
        </w:rPr>
      </w:pPr>
    </w:p>
    <w:p w:rsidR="00BE3423" w:rsidRPr="00567818" w:rsidRDefault="00BE3423" w:rsidP="00BE3423">
      <w:pPr>
        <w:pStyle w:val="11"/>
        <w:tabs>
          <w:tab w:val="left" w:pos="851"/>
        </w:tabs>
        <w:ind w:firstLine="709"/>
        <w:jc w:val="both"/>
        <w:rPr>
          <w:rFonts w:ascii="Times New Roman" w:hAnsi="Times New Roman" w:cs="Times New Roman"/>
          <w:sz w:val="28"/>
          <w:szCs w:val="28"/>
        </w:rPr>
      </w:pPr>
      <w:r w:rsidRPr="00567818">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BE3423" w:rsidRPr="00567818" w:rsidRDefault="00BE3423" w:rsidP="00BE3423">
      <w:pPr>
        <w:tabs>
          <w:tab w:val="left" w:pos="851"/>
        </w:tabs>
        <w:ind w:firstLine="709"/>
        <w:jc w:val="both"/>
        <w:rPr>
          <w:color w:val="000000"/>
        </w:rPr>
      </w:pPr>
      <w:r w:rsidRPr="00567818">
        <w:rPr>
          <w:color w:val="000000"/>
          <w:sz w:val="28"/>
          <w:szCs w:val="28"/>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Pr>
          <w:color w:val="000000"/>
          <w:sz w:val="28"/>
          <w:szCs w:val="28"/>
        </w:rPr>
        <w:t>с.п.</w:t>
      </w:r>
      <w:r w:rsidR="006E14F5">
        <w:rPr>
          <w:color w:val="000000"/>
          <w:sz w:val="28"/>
          <w:szCs w:val="28"/>
        </w:rPr>
        <w:t>Верхний Акбаш</w:t>
      </w:r>
      <w:r>
        <w:rPr>
          <w:color w:val="000000"/>
          <w:sz w:val="28"/>
          <w:szCs w:val="28"/>
        </w:rPr>
        <w:t>.</w:t>
      </w:r>
      <w:r w:rsidRPr="00567818">
        <w:rPr>
          <w:b/>
          <w:bCs/>
          <w:color w:val="000000"/>
          <w:sz w:val="28"/>
          <w:szCs w:val="28"/>
        </w:rPr>
        <w:t xml:space="preserve"> </w:t>
      </w:r>
    </w:p>
    <w:p w:rsidR="00BE3423" w:rsidRDefault="00BE3423" w:rsidP="00BE3423">
      <w:pPr>
        <w:ind w:firstLine="567"/>
        <w:jc w:val="both"/>
      </w:pPr>
    </w:p>
    <w:p w:rsidR="00BE3423" w:rsidRDefault="00BE3423" w:rsidP="00BE3423">
      <w:pPr>
        <w:ind w:firstLine="567"/>
        <w:jc w:val="both"/>
      </w:pPr>
    </w:p>
    <w:p w:rsidR="00BE3423" w:rsidRDefault="00BE3423" w:rsidP="00BE3423">
      <w:pPr>
        <w:ind w:firstLine="567"/>
        <w:jc w:val="both"/>
      </w:pPr>
    </w:p>
    <w:p w:rsidR="00BE3423" w:rsidRDefault="00BE3423" w:rsidP="00BE3423">
      <w:pPr>
        <w:ind w:firstLine="567"/>
        <w:jc w:val="both"/>
      </w:pPr>
    </w:p>
    <w:p w:rsidR="00BE3423" w:rsidRDefault="00BE3423" w:rsidP="00BE3423">
      <w:pPr>
        <w:ind w:firstLine="567"/>
        <w:jc w:val="both"/>
      </w:pPr>
    </w:p>
    <w:p w:rsidR="00BE3423" w:rsidRDefault="00BE3423" w:rsidP="00BE3423">
      <w:pPr>
        <w:ind w:firstLine="567"/>
        <w:jc w:val="both"/>
      </w:pPr>
    </w:p>
    <w:p w:rsidR="00BE3423" w:rsidRDefault="00BE3423" w:rsidP="00BE3423">
      <w:pPr>
        <w:ind w:firstLine="567"/>
        <w:jc w:val="both"/>
      </w:pPr>
    </w:p>
    <w:p w:rsidR="00BE3423" w:rsidRDefault="00BE3423" w:rsidP="00BE3423">
      <w:pPr>
        <w:ind w:firstLine="567"/>
        <w:jc w:val="both"/>
      </w:pPr>
    </w:p>
    <w:p w:rsidR="00BE3423" w:rsidRDefault="00BE3423" w:rsidP="00BE3423">
      <w:pPr>
        <w:ind w:firstLine="567"/>
        <w:jc w:val="both"/>
      </w:pPr>
    </w:p>
    <w:p w:rsidR="00BE3423" w:rsidRDefault="00BE3423" w:rsidP="00BE3423">
      <w:pPr>
        <w:ind w:firstLine="567"/>
        <w:jc w:val="both"/>
      </w:pPr>
    </w:p>
    <w:p w:rsidR="00BE3423" w:rsidRDefault="00BE3423" w:rsidP="00BE3423">
      <w:pPr>
        <w:ind w:firstLine="567"/>
        <w:jc w:val="both"/>
      </w:pPr>
    </w:p>
    <w:p w:rsidR="00BE3423" w:rsidRDefault="00BE3423" w:rsidP="00BE3423">
      <w:pPr>
        <w:ind w:firstLine="567"/>
        <w:jc w:val="both"/>
      </w:pPr>
    </w:p>
    <w:p w:rsidR="00BE3423" w:rsidRDefault="00BE3423" w:rsidP="00BE3423">
      <w:pPr>
        <w:ind w:firstLine="567"/>
        <w:jc w:val="both"/>
      </w:pPr>
    </w:p>
    <w:p w:rsidR="00BE3423" w:rsidRDefault="00BE3423" w:rsidP="00BE3423">
      <w:pPr>
        <w:ind w:firstLine="567"/>
        <w:jc w:val="both"/>
      </w:pPr>
    </w:p>
    <w:p w:rsidR="00BE3423" w:rsidRDefault="00BE3423" w:rsidP="00BE3423">
      <w:pPr>
        <w:ind w:firstLine="567"/>
        <w:jc w:val="both"/>
      </w:pPr>
    </w:p>
    <w:p w:rsidR="00BE3423" w:rsidRDefault="00BE3423" w:rsidP="00BE3423">
      <w:pPr>
        <w:jc w:val="both"/>
      </w:pPr>
    </w:p>
    <w:p w:rsidR="003D4C1D" w:rsidRDefault="003D4C1D" w:rsidP="00BE3423"/>
    <w:sectPr w:rsidR="003D4C1D" w:rsidSect="003D4C1D">
      <w:footerReference w:type="default" r:id="rId14"/>
      <w:pgSz w:w="11906" w:h="16838"/>
      <w:pgMar w:top="567" w:right="849" w:bottom="426"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F26" w:rsidRDefault="006D6F26" w:rsidP="00DA7705">
      <w:r>
        <w:separator/>
      </w:r>
    </w:p>
  </w:endnote>
  <w:endnote w:type="continuationSeparator" w:id="0">
    <w:p w:rsidR="006D6F26" w:rsidRDefault="006D6F26" w:rsidP="00DA77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32775"/>
      <w:docPartObj>
        <w:docPartGallery w:val="Page Numbers (Bottom of Page)"/>
        <w:docPartUnique/>
      </w:docPartObj>
    </w:sdtPr>
    <w:sdtContent>
      <w:p w:rsidR="00DA7705" w:rsidRDefault="0003443F">
        <w:pPr>
          <w:pStyle w:val="a8"/>
          <w:jc w:val="center"/>
        </w:pPr>
        <w:fldSimple w:instr=" PAGE   \* MERGEFORMAT ">
          <w:r w:rsidR="0056233C">
            <w:rPr>
              <w:noProof/>
            </w:rPr>
            <w:t>1</w:t>
          </w:r>
        </w:fldSimple>
      </w:p>
    </w:sdtContent>
  </w:sdt>
  <w:p w:rsidR="00DA7705" w:rsidRDefault="00DA770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F26" w:rsidRDefault="006D6F26" w:rsidP="00DA7705">
      <w:r>
        <w:separator/>
      </w:r>
    </w:p>
  </w:footnote>
  <w:footnote w:type="continuationSeparator" w:id="0">
    <w:p w:rsidR="006D6F26" w:rsidRDefault="006D6F26" w:rsidP="00DA77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72ECD"/>
    <w:multiLevelType w:val="hybridMultilevel"/>
    <w:tmpl w:val="6C1E2A20"/>
    <w:lvl w:ilvl="0" w:tplc="FA6CAB56">
      <w:start w:val="1"/>
      <w:numFmt w:val="decimal"/>
      <w:lvlText w:val="%1."/>
      <w:lvlJc w:val="left"/>
      <w:pPr>
        <w:tabs>
          <w:tab w:val="num" w:pos="1335"/>
        </w:tabs>
        <w:ind w:left="1335" w:hanging="79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4AE4520D"/>
    <w:multiLevelType w:val="hybridMultilevel"/>
    <w:tmpl w:val="6CAC8E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DA320F7"/>
    <w:multiLevelType w:val="hybridMultilevel"/>
    <w:tmpl w:val="B23EAA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embedSystemFonts/>
  <w:stylePaneFormatFilter w:val="3F01"/>
  <w:defaultTabStop w:val="708"/>
  <w:noPunctuationKerning/>
  <w:characterSpacingControl w:val="doNotCompress"/>
  <w:footnotePr>
    <w:footnote w:id="-1"/>
    <w:footnote w:id="0"/>
  </w:footnotePr>
  <w:endnotePr>
    <w:endnote w:id="-1"/>
    <w:endnote w:id="0"/>
  </w:endnotePr>
  <w:compat/>
  <w:rsids>
    <w:rsidRoot w:val="00C73282"/>
    <w:rsid w:val="00001E7F"/>
    <w:rsid w:val="00006C96"/>
    <w:rsid w:val="00017E6F"/>
    <w:rsid w:val="0002111F"/>
    <w:rsid w:val="00021DFD"/>
    <w:rsid w:val="000267B7"/>
    <w:rsid w:val="00033A08"/>
    <w:rsid w:val="00033B72"/>
    <w:rsid w:val="0003443F"/>
    <w:rsid w:val="000370A6"/>
    <w:rsid w:val="00041881"/>
    <w:rsid w:val="00045FD2"/>
    <w:rsid w:val="00046ECB"/>
    <w:rsid w:val="00052124"/>
    <w:rsid w:val="000543D4"/>
    <w:rsid w:val="0006157F"/>
    <w:rsid w:val="00062421"/>
    <w:rsid w:val="0006373D"/>
    <w:rsid w:val="000666DD"/>
    <w:rsid w:val="0007426B"/>
    <w:rsid w:val="00094F8C"/>
    <w:rsid w:val="000A2A70"/>
    <w:rsid w:val="000B1F78"/>
    <w:rsid w:val="000C218C"/>
    <w:rsid w:val="000C4A94"/>
    <w:rsid w:val="000C5412"/>
    <w:rsid w:val="000D7F45"/>
    <w:rsid w:val="000E0025"/>
    <w:rsid w:val="000E13DC"/>
    <w:rsid w:val="000E1D84"/>
    <w:rsid w:val="00105485"/>
    <w:rsid w:val="001103A5"/>
    <w:rsid w:val="00112BBD"/>
    <w:rsid w:val="00114609"/>
    <w:rsid w:val="00130895"/>
    <w:rsid w:val="001333E0"/>
    <w:rsid w:val="00134FE1"/>
    <w:rsid w:val="00141B2F"/>
    <w:rsid w:val="00142DD2"/>
    <w:rsid w:val="001527D6"/>
    <w:rsid w:val="001559EE"/>
    <w:rsid w:val="00161AC4"/>
    <w:rsid w:val="001677A4"/>
    <w:rsid w:val="00170246"/>
    <w:rsid w:val="00170878"/>
    <w:rsid w:val="00172B4F"/>
    <w:rsid w:val="00172F48"/>
    <w:rsid w:val="00184FB2"/>
    <w:rsid w:val="00185727"/>
    <w:rsid w:val="001A4D19"/>
    <w:rsid w:val="001B7B6F"/>
    <w:rsid w:val="001D7B43"/>
    <w:rsid w:val="001E20D6"/>
    <w:rsid w:val="001E6547"/>
    <w:rsid w:val="001F2D41"/>
    <w:rsid w:val="001F5305"/>
    <w:rsid w:val="002017DD"/>
    <w:rsid w:val="00203AF4"/>
    <w:rsid w:val="00207215"/>
    <w:rsid w:val="00207DF2"/>
    <w:rsid w:val="002157D1"/>
    <w:rsid w:val="00216FA4"/>
    <w:rsid w:val="002228B4"/>
    <w:rsid w:val="0022314C"/>
    <w:rsid w:val="00226AF0"/>
    <w:rsid w:val="00230229"/>
    <w:rsid w:val="002321C1"/>
    <w:rsid w:val="00233933"/>
    <w:rsid w:val="00235816"/>
    <w:rsid w:val="00235F17"/>
    <w:rsid w:val="002378FA"/>
    <w:rsid w:val="002546D7"/>
    <w:rsid w:val="00255282"/>
    <w:rsid w:val="00262DC7"/>
    <w:rsid w:val="002664A3"/>
    <w:rsid w:val="00266AF8"/>
    <w:rsid w:val="002746B6"/>
    <w:rsid w:val="00283647"/>
    <w:rsid w:val="00290231"/>
    <w:rsid w:val="00293C1E"/>
    <w:rsid w:val="00295BB5"/>
    <w:rsid w:val="00297B95"/>
    <w:rsid w:val="002A0649"/>
    <w:rsid w:val="002A45E5"/>
    <w:rsid w:val="002B1D4C"/>
    <w:rsid w:val="002B2280"/>
    <w:rsid w:val="002B287A"/>
    <w:rsid w:val="002B4A98"/>
    <w:rsid w:val="002B75C0"/>
    <w:rsid w:val="002C11C6"/>
    <w:rsid w:val="002C56A3"/>
    <w:rsid w:val="002D1436"/>
    <w:rsid w:val="002D2FDF"/>
    <w:rsid w:val="002D5373"/>
    <w:rsid w:val="002F3DA9"/>
    <w:rsid w:val="002F4B69"/>
    <w:rsid w:val="002F5F9E"/>
    <w:rsid w:val="003035DA"/>
    <w:rsid w:val="00307B4A"/>
    <w:rsid w:val="003109C5"/>
    <w:rsid w:val="00316047"/>
    <w:rsid w:val="00316511"/>
    <w:rsid w:val="00323048"/>
    <w:rsid w:val="00347DAC"/>
    <w:rsid w:val="003533F1"/>
    <w:rsid w:val="00354988"/>
    <w:rsid w:val="00377AD3"/>
    <w:rsid w:val="003917C1"/>
    <w:rsid w:val="003A02E3"/>
    <w:rsid w:val="003A1CF9"/>
    <w:rsid w:val="003A61C2"/>
    <w:rsid w:val="003A7075"/>
    <w:rsid w:val="003B1F9E"/>
    <w:rsid w:val="003B574E"/>
    <w:rsid w:val="003B6DE5"/>
    <w:rsid w:val="003C381B"/>
    <w:rsid w:val="003D2136"/>
    <w:rsid w:val="003D304D"/>
    <w:rsid w:val="003D3ED2"/>
    <w:rsid w:val="003D4C1D"/>
    <w:rsid w:val="003E2127"/>
    <w:rsid w:val="003F2A7E"/>
    <w:rsid w:val="003F39EF"/>
    <w:rsid w:val="003F5581"/>
    <w:rsid w:val="003F5A20"/>
    <w:rsid w:val="00404527"/>
    <w:rsid w:val="0040505B"/>
    <w:rsid w:val="004075ED"/>
    <w:rsid w:val="00421E0C"/>
    <w:rsid w:val="004223F2"/>
    <w:rsid w:val="00422EFB"/>
    <w:rsid w:val="004231AD"/>
    <w:rsid w:val="00424A02"/>
    <w:rsid w:val="00427F8D"/>
    <w:rsid w:val="004305DB"/>
    <w:rsid w:val="004322DA"/>
    <w:rsid w:val="00450CF1"/>
    <w:rsid w:val="004519B0"/>
    <w:rsid w:val="00453CE5"/>
    <w:rsid w:val="004547AF"/>
    <w:rsid w:val="00456420"/>
    <w:rsid w:val="00465045"/>
    <w:rsid w:val="00483CBB"/>
    <w:rsid w:val="00485DF3"/>
    <w:rsid w:val="00487242"/>
    <w:rsid w:val="004A1AC6"/>
    <w:rsid w:val="004A5B2F"/>
    <w:rsid w:val="004A6E00"/>
    <w:rsid w:val="004B5513"/>
    <w:rsid w:val="004D2F91"/>
    <w:rsid w:val="004D46A7"/>
    <w:rsid w:val="004E1FA1"/>
    <w:rsid w:val="004E214A"/>
    <w:rsid w:val="004E3020"/>
    <w:rsid w:val="004F00C7"/>
    <w:rsid w:val="00507A8F"/>
    <w:rsid w:val="00513E43"/>
    <w:rsid w:val="00515905"/>
    <w:rsid w:val="00515E97"/>
    <w:rsid w:val="00522554"/>
    <w:rsid w:val="005268AE"/>
    <w:rsid w:val="00531387"/>
    <w:rsid w:val="00541267"/>
    <w:rsid w:val="00555EB8"/>
    <w:rsid w:val="00557162"/>
    <w:rsid w:val="005579F3"/>
    <w:rsid w:val="00561993"/>
    <w:rsid w:val="0056233C"/>
    <w:rsid w:val="005717DA"/>
    <w:rsid w:val="0057281C"/>
    <w:rsid w:val="00580A4D"/>
    <w:rsid w:val="005825B7"/>
    <w:rsid w:val="0058290A"/>
    <w:rsid w:val="00585546"/>
    <w:rsid w:val="00586BE3"/>
    <w:rsid w:val="00594CB2"/>
    <w:rsid w:val="005A3A40"/>
    <w:rsid w:val="005C02FD"/>
    <w:rsid w:val="005C44A5"/>
    <w:rsid w:val="005D037D"/>
    <w:rsid w:val="005F049A"/>
    <w:rsid w:val="00610A3C"/>
    <w:rsid w:val="006151A5"/>
    <w:rsid w:val="00620472"/>
    <w:rsid w:val="00626CB8"/>
    <w:rsid w:val="00633CD0"/>
    <w:rsid w:val="006408E2"/>
    <w:rsid w:val="006500E8"/>
    <w:rsid w:val="006504B9"/>
    <w:rsid w:val="00655F46"/>
    <w:rsid w:val="00656D73"/>
    <w:rsid w:val="00663142"/>
    <w:rsid w:val="00666357"/>
    <w:rsid w:val="0068688A"/>
    <w:rsid w:val="00686FD1"/>
    <w:rsid w:val="00694F9D"/>
    <w:rsid w:val="006953F5"/>
    <w:rsid w:val="006A035E"/>
    <w:rsid w:val="006B03D0"/>
    <w:rsid w:val="006B67CB"/>
    <w:rsid w:val="006D53E9"/>
    <w:rsid w:val="006D55ED"/>
    <w:rsid w:val="006D6464"/>
    <w:rsid w:val="006D6F26"/>
    <w:rsid w:val="006E14F5"/>
    <w:rsid w:val="006E3FDC"/>
    <w:rsid w:val="006E44E4"/>
    <w:rsid w:val="006E6F7B"/>
    <w:rsid w:val="006F5406"/>
    <w:rsid w:val="00701C69"/>
    <w:rsid w:val="00720BFC"/>
    <w:rsid w:val="00722C9B"/>
    <w:rsid w:val="00723025"/>
    <w:rsid w:val="0072791F"/>
    <w:rsid w:val="00733F02"/>
    <w:rsid w:val="007351E4"/>
    <w:rsid w:val="00740D23"/>
    <w:rsid w:val="007440DA"/>
    <w:rsid w:val="0075059E"/>
    <w:rsid w:val="00750B4B"/>
    <w:rsid w:val="007654CC"/>
    <w:rsid w:val="00775DF8"/>
    <w:rsid w:val="007767C2"/>
    <w:rsid w:val="0078429F"/>
    <w:rsid w:val="00786106"/>
    <w:rsid w:val="0079015D"/>
    <w:rsid w:val="007910A9"/>
    <w:rsid w:val="00794AEE"/>
    <w:rsid w:val="0079597B"/>
    <w:rsid w:val="00797F8D"/>
    <w:rsid w:val="007A06BC"/>
    <w:rsid w:val="007A1607"/>
    <w:rsid w:val="007A1F72"/>
    <w:rsid w:val="007A6129"/>
    <w:rsid w:val="007B1621"/>
    <w:rsid w:val="007B3995"/>
    <w:rsid w:val="007C0B31"/>
    <w:rsid w:val="007C4489"/>
    <w:rsid w:val="007D5F36"/>
    <w:rsid w:val="007D6ECB"/>
    <w:rsid w:val="00811ED4"/>
    <w:rsid w:val="0081769F"/>
    <w:rsid w:val="008241EE"/>
    <w:rsid w:val="00825237"/>
    <w:rsid w:val="008272A3"/>
    <w:rsid w:val="00830E68"/>
    <w:rsid w:val="00831D30"/>
    <w:rsid w:val="00832AB2"/>
    <w:rsid w:val="00832AD5"/>
    <w:rsid w:val="0083645B"/>
    <w:rsid w:val="00837DD0"/>
    <w:rsid w:val="00852287"/>
    <w:rsid w:val="00856334"/>
    <w:rsid w:val="00860A62"/>
    <w:rsid w:val="00864F30"/>
    <w:rsid w:val="008773F3"/>
    <w:rsid w:val="00890DD7"/>
    <w:rsid w:val="0089334E"/>
    <w:rsid w:val="008B142B"/>
    <w:rsid w:val="008B3671"/>
    <w:rsid w:val="008B3802"/>
    <w:rsid w:val="008B6093"/>
    <w:rsid w:val="008B7E7C"/>
    <w:rsid w:val="008C2B64"/>
    <w:rsid w:val="008C5E8A"/>
    <w:rsid w:val="008D04D0"/>
    <w:rsid w:val="008D09D9"/>
    <w:rsid w:val="008D18DC"/>
    <w:rsid w:val="008D406E"/>
    <w:rsid w:val="008E05FE"/>
    <w:rsid w:val="008E4DE1"/>
    <w:rsid w:val="008E52E9"/>
    <w:rsid w:val="008E64AF"/>
    <w:rsid w:val="008F5E1E"/>
    <w:rsid w:val="009135DE"/>
    <w:rsid w:val="00913696"/>
    <w:rsid w:val="00915723"/>
    <w:rsid w:val="00917CE3"/>
    <w:rsid w:val="0092316D"/>
    <w:rsid w:val="0093170E"/>
    <w:rsid w:val="009357CE"/>
    <w:rsid w:val="009424D0"/>
    <w:rsid w:val="00944112"/>
    <w:rsid w:val="00945C9E"/>
    <w:rsid w:val="00963DF1"/>
    <w:rsid w:val="00965AC5"/>
    <w:rsid w:val="0097051C"/>
    <w:rsid w:val="0097119A"/>
    <w:rsid w:val="00974D5D"/>
    <w:rsid w:val="009806A7"/>
    <w:rsid w:val="00982725"/>
    <w:rsid w:val="009A19CF"/>
    <w:rsid w:val="009A3F50"/>
    <w:rsid w:val="009A5687"/>
    <w:rsid w:val="009A7EC7"/>
    <w:rsid w:val="009C3AB4"/>
    <w:rsid w:val="009C4C7C"/>
    <w:rsid w:val="009D46EC"/>
    <w:rsid w:val="009D587D"/>
    <w:rsid w:val="009F21B6"/>
    <w:rsid w:val="009F6359"/>
    <w:rsid w:val="009F7AB9"/>
    <w:rsid w:val="00A00D39"/>
    <w:rsid w:val="00A030A8"/>
    <w:rsid w:val="00A042B4"/>
    <w:rsid w:val="00A07C4B"/>
    <w:rsid w:val="00A10E5D"/>
    <w:rsid w:val="00A12243"/>
    <w:rsid w:val="00A15F98"/>
    <w:rsid w:val="00A22A86"/>
    <w:rsid w:val="00A26824"/>
    <w:rsid w:val="00A30E77"/>
    <w:rsid w:val="00A41433"/>
    <w:rsid w:val="00A422FC"/>
    <w:rsid w:val="00A42917"/>
    <w:rsid w:val="00A47F1D"/>
    <w:rsid w:val="00A5412C"/>
    <w:rsid w:val="00A7066F"/>
    <w:rsid w:val="00A71220"/>
    <w:rsid w:val="00A72318"/>
    <w:rsid w:val="00A93DCD"/>
    <w:rsid w:val="00AA2620"/>
    <w:rsid w:val="00AA5FF2"/>
    <w:rsid w:val="00AB79AB"/>
    <w:rsid w:val="00AC068B"/>
    <w:rsid w:val="00AD291B"/>
    <w:rsid w:val="00AD63B2"/>
    <w:rsid w:val="00AF5079"/>
    <w:rsid w:val="00AF63BB"/>
    <w:rsid w:val="00B00489"/>
    <w:rsid w:val="00B06290"/>
    <w:rsid w:val="00B163EB"/>
    <w:rsid w:val="00B16D84"/>
    <w:rsid w:val="00B17408"/>
    <w:rsid w:val="00B211DB"/>
    <w:rsid w:val="00B214A5"/>
    <w:rsid w:val="00B244C1"/>
    <w:rsid w:val="00B250A0"/>
    <w:rsid w:val="00B338A9"/>
    <w:rsid w:val="00B43C85"/>
    <w:rsid w:val="00B44BD0"/>
    <w:rsid w:val="00B54C19"/>
    <w:rsid w:val="00B55586"/>
    <w:rsid w:val="00B575DF"/>
    <w:rsid w:val="00B649BC"/>
    <w:rsid w:val="00B64DF0"/>
    <w:rsid w:val="00B65971"/>
    <w:rsid w:val="00B66203"/>
    <w:rsid w:val="00B76045"/>
    <w:rsid w:val="00B81831"/>
    <w:rsid w:val="00BA0007"/>
    <w:rsid w:val="00BA068D"/>
    <w:rsid w:val="00BA0A4E"/>
    <w:rsid w:val="00BA18AC"/>
    <w:rsid w:val="00BA25C6"/>
    <w:rsid w:val="00BA2855"/>
    <w:rsid w:val="00BA7BA1"/>
    <w:rsid w:val="00BC5A7C"/>
    <w:rsid w:val="00BE3423"/>
    <w:rsid w:val="00BE4C3C"/>
    <w:rsid w:val="00BE4C4E"/>
    <w:rsid w:val="00BF25CB"/>
    <w:rsid w:val="00BF54DD"/>
    <w:rsid w:val="00BF746C"/>
    <w:rsid w:val="00C002B1"/>
    <w:rsid w:val="00C0315E"/>
    <w:rsid w:val="00C160A1"/>
    <w:rsid w:val="00C21ECB"/>
    <w:rsid w:val="00C23D7B"/>
    <w:rsid w:val="00C3185D"/>
    <w:rsid w:val="00C348E6"/>
    <w:rsid w:val="00C43A64"/>
    <w:rsid w:val="00C60FF2"/>
    <w:rsid w:val="00C63F01"/>
    <w:rsid w:val="00C71E3C"/>
    <w:rsid w:val="00C72325"/>
    <w:rsid w:val="00C73282"/>
    <w:rsid w:val="00C82035"/>
    <w:rsid w:val="00C8534F"/>
    <w:rsid w:val="00CA327C"/>
    <w:rsid w:val="00CB10EF"/>
    <w:rsid w:val="00CB63CF"/>
    <w:rsid w:val="00CB7448"/>
    <w:rsid w:val="00CC0A01"/>
    <w:rsid w:val="00CC0F19"/>
    <w:rsid w:val="00CC4D71"/>
    <w:rsid w:val="00CC5798"/>
    <w:rsid w:val="00CE277B"/>
    <w:rsid w:val="00CE616F"/>
    <w:rsid w:val="00CF6240"/>
    <w:rsid w:val="00D0127D"/>
    <w:rsid w:val="00D0305A"/>
    <w:rsid w:val="00D27C0D"/>
    <w:rsid w:val="00D40AA0"/>
    <w:rsid w:val="00D41D92"/>
    <w:rsid w:val="00D42DF4"/>
    <w:rsid w:val="00D463CC"/>
    <w:rsid w:val="00D63350"/>
    <w:rsid w:val="00D6617C"/>
    <w:rsid w:val="00D912E0"/>
    <w:rsid w:val="00D97AAA"/>
    <w:rsid w:val="00DA7705"/>
    <w:rsid w:val="00DA7B78"/>
    <w:rsid w:val="00DC193D"/>
    <w:rsid w:val="00DC7AEB"/>
    <w:rsid w:val="00DD4C6C"/>
    <w:rsid w:val="00DE1F8A"/>
    <w:rsid w:val="00DE3025"/>
    <w:rsid w:val="00DE45E7"/>
    <w:rsid w:val="00DF4BB7"/>
    <w:rsid w:val="00DF681F"/>
    <w:rsid w:val="00E00D40"/>
    <w:rsid w:val="00E031E0"/>
    <w:rsid w:val="00E0410D"/>
    <w:rsid w:val="00E100E7"/>
    <w:rsid w:val="00E1635F"/>
    <w:rsid w:val="00E1691A"/>
    <w:rsid w:val="00E238C2"/>
    <w:rsid w:val="00E26797"/>
    <w:rsid w:val="00E27FAF"/>
    <w:rsid w:val="00E3211B"/>
    <w:rsid w:val="00E36CD8"/>
    <w:rsid w:val="00E5484A"/>
    <w:rsid w:val="00E606D6"/>
    <w:rsid w:val="00E7391B"/>
    <w:rsid w:val="00E802F9"/>
    <w:rsid w:val="00E85546"/>
    <w:rsid w:val="00E964C7"/>
    <w:rsid w:val="00EA11E1"/>
    <w:rsid w:val="00EA15FC"/>
    <w:rsid w:val="00EA37FE"/>
    <w:rsid w:val="00EB2226"/>
    <w:rsid w:val="00EC3656"/>
    <w:rsid w:val="00EC36C7"/>
    <w:rsid w:val="00EC69C7"/>
    <w:rsid w:val="00EC6E50"/>
    <w:rsid w:val="00EE0504"/>
    <w:rsid w:val="00EE129A"/>
    <w:rsid w:val="00EE200A"/>
    <w:rsid w:val="00F00183"/>
    <w:rsid w:val="00F037A3"/>
    <w:rsid w:val="00F1220C"/>
    <w:rsid w:val="00F40B88"/>
    <w:rsid w:val="00F5056F"/>
    <w:rsid w:val="00F54F94"/>
    <w:rsid w:val="00F627E5"/>
    <w:rsid w:val="00F63ACB"/>
    <w:rsid w:val="00F7199F"/>
    <w:rsid w:val="00F74A1D"/>
    <w:rsid w:val="00F968DF"/>
    <w:rsid w:val="00FA0687"/>
    <w:rsid w:val="00FB61E0"/>
    <w:rsid w:val="00FE51ED"/>
    <w:rsid w:val="00FF0A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218C"/>
    <w:rPr>
      <w:sz w:val="24"/>
      <w:szCs w:val="24"/>
    </w:rPr>
  </w:style>
  <w:style w:type="paragraph" w:styleId="1">
    <w:name w:val="heading 1"/>
    <w:basedOn w:val="a"/>
    <w:next w:val="a"/>
    <w:qFormat/>
    <w:rsid w:val="00B44BD0"/>
    <w:pPr>
      <w:keepNext/>
      <w:jc w:val="center"/>
      <w:outlineLvl w:val="0"/>
    </w:pPr>
    <w:rPr>
      <w:rFonts w:eastAsia="Arial Unicode MS"/>
      <w:b/>
      <w:sz w:val="20"/>
      <w:szCs w:val="20"/>
    </w:rPr>
  </w:style>
  <w:style w:type="paragraph" w:styleId="2">
    <w:name w:val="heading 2"/>
    <w:basedOn w:val="a"/>
    <w:next w:val="a"/>
    <w:qFormat/>
    <w:rsid w:val="00B44BD0"/>
    <w:pPr>
      <w:keepNext/>
      <w:autoSpaceDE w:val="0"/>
      <w:autoSpaceDN w:val="0"/>
      <w:adjustRightInd w:val="0"/>
      <w:jc w:val="center"/>
      <w:outlineLvl w:val="1"/>
    </w:pPr>
    <w:rPr>
      <w:rFonts w:ascii="Arial" w:hAnsi="Arial" w:cs="Arial"/>
      <w:b/>
      <w:bCs/>
      <w:color w:val="000000"/>
    </w:rPr>
  </w:style>
  <w:style w:type="paragraph" w:styleId="4">
    <w:name w:val="heading 4"/>
    <w:basedOn w:val="a"/>
    <w:next w:val="a"/>
    <w:qFormat/>
    <w:rsid w:val="006408E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B44BD0"/>
    <w:pPr>
      <w:widowControl w:val="0"/>
      <w:autoSpaceDE w:val="0"/>
      <w:autoSpaceDN w:val="0"/>
      <w:adjustRightInd w:val="0"/>
    </w:pPr>
    <w:rPr>
      <w:rFonts w:ascii="Courier New" w:hAnsi="Courier New" w:cs="Courier New"/>
    </w:rPr>
  </w:style>
  <w:style w:type="paragraph" w:styleId="a3">
    <w:name w:val="Body Text"/>
    <w:basedOn w:val="a"/>
    <w:rsid w:val="00B44BD0"/>
    <w:pPr>
      <w:jc w:val="both"/>
    </w:pPr>
  </w:style>
  <w:style w:type="paragraph" w:styleId="20">
    <w:name w:val="Body Text 2"/>
    <w:basedOn w:val="a"/>
    <w:rsid w:val="00B44BD0"/>
    <w:pPr>
      <w:tabs>
        <w:tab w:val="left" w:pos="7836"/>
      </w:tabs>
      <w:jc w:val="right"/>
    </w:pPr>
    <w:rPr>
      <w:rFonts w:ascii="Calibri" w:hAnsi="Calibri" w:cs="Arial CYR"/>
      <w:color w:val="000000"/>
      <w:sz w:val="16"/>
      <w:szCs w:val="16"/>
    </w:rPr>
  </w:style>
  <w:style w:type="paragraph" w:customStyle="1" w:styleId="ConsPlusTitle">
    <w:name w:val="ConsPlusTitle"/>
    <w:rsid w:val="00B44BD0"/>
    <w:pPr>
      <w:widowControl w:val="0"/>
      <w:autoSpaceDE w:val="0"/>
      <w:autoSpaceDN w:val="0"/>
      <w:adjustRightInd w:val="0"/>
    </w:pPr>
    <w:rPr>
      <w:rFonts w:ascii="Arial" w:hAnsi="Arial" w:cs="Arial"/>
      <w:b/>
      <w:bCs/>
    </w:rPr>
  </w:style>
  <w:style w:type="paragraph" w:customStyle="1" w:styleId="ConsPlusNormal">
    <w:name w:val="ConsPlusNormal"/>
    <w:rsid w:val="00B44BD0"/>
    <w:pPr>
      <w:widowControl w:val="0"/>
      <w:autoSpaceDE w:val="0"/>
      <w:autoSpaceDN w:val="0"/>
      <w:adjustRightInd w:val="0"/>
      <w:ind w:firstLine="720"/>
    </w:pPr>
    <w:rPr>
      <w:rFonts w:ascii="Arial" w:hAnsi="Arial" w:cs="Arial"/>
    </w:rPr>
  </w:style>
  <w:style w:type="paragraph" w:styleId="a4">
    <w:name w:val="Balloon Text"/>
    <w:basedOn w:val="a"/>
    <w:semiHidden/>
    <w:rsid w:val="000370A6"/>
    <w:rPr>
      <w:rFonts w:ascii="Tahoma" w:hAnsi="Tahoma" w:cs="Tahoma"/>
      <w:sz w:val="16"/>
      <w:szCs w:val="16"/>
    </w:rPr>
  </w:style>
  <w:style w:type="paragraph" w:customStyle="1" w:styleId="10">
    <w:name w:val="1"/>
    <w:basedOn w:val="a"/>
    <w:rsid w:val="00BF54DD"/>
    <w:pPr>
      <w:spacing w:after="160" w:line="240" w:lineRule="exact"/>
    </w:pPr>
    <w:rPr>
      <w:rFonts w:ascii="Verdana" w:hAnsi="Verdana"/>
      <w:sz w:val="20"/>
      <w:szCs w:val="20"/>
      <w:lang w:val="en-US" w:eastAsia="en-US"/>
    </w:rPr>
  </w:style>
  <w:style w:type="paragraph" w:styleId="21">
    <w:name w:val="Body Text Indent 2"/>
    <w:basedOn w:val="a"/>
    <w:link w:val="22"/>
    <w:rsid w:val="00DD4C6C"/>
    <w:pPr>
      <w:spacing w:after="120" w:line="480" w:lineRule="auto"/>
      <w:ind w:left="283"/>
    </w:pPr>
  </w:style>
  <w:style w:type="character" w:customStyle="1" w:styleId="22">
    <w:name w:val="Основной текст с отступом 2 Знак"/>
    <w:link w:val="21"/>
    <w:rsid w:val="00DD4C6C"/>
    <w:rPr>
      <w:sz w:val="24"/>
      <w:szCs w:val="24"/>
    </w:rPr>
  </w:style>
  <w:style w:type="character" w:styleId="a5">
    <w:name w:val="Hyperlink"/>
    <w:rsid w:val="00686FD1"/>
    <w:rPr>
      <w:color w:val="0000FF"/>
      <w:u w:val="single"/>
    </w:rPr>
  </w:style>
  <w:style w:type="paragraph" w:customStyle="1" w:styleId="ConsTitle">
    <w:name w:val="ConsTitle"/>
    <w:rsid w:val="00686FD1"/>
    <w:pPr>
      <w:widowControl w:val="0"/>
      <w:suppressAutoHyphens/>
      <w:snapToGrid w:val="0"/>
    </w:pPr>
    <w:rPr>
      <w:rFonts w:ascii="Arial" w:hAnsi="Arial" w:cs="Arial"/>
      <w:b/>
      <w:sz w:val="16"/>
      <w:lang w:eastAsia="zh-CN"/>
    </w:rPr>
  </w:style>
  <w:style w:type="paragraph" w:customStyle="1" w:styleId="s1">
    <w:name w:val="s_1"/>
    <w:basedOn w:val="a"/>
    <w:rsid w:val="00686FD1"/>
    <w:pPr>
      <w:ind w:firstLine="720"/>
      <w:jc w:val="both"/>
    </w:pPr>
    <w:rPr>
      <w:rFonts w:ascii="Arial" w:hAnsi="Arial" w:cs="Arial"/>
      <w:sz w:val="26"/>
      <w:szCs w:val="26"/>
    </w:rPr>
  </w:style>
  <w:style w:type="paragraph" w:customStyle="1" w:styleId="11">
    <w:name w:val="Без интервала1"/>
    <w:rsid w:val="00686FD1"/>
    <w:pPr>
      <w:suppressAutoHyphens/>
    </w:pPr>
    <w:rPr>
      <w:rFonts w:ascii="Calibri" w:hAnsi="Calibri" w:cs="Calibri"/>
      <w:sz w:val="22"/>
      <w:szCs w:val="22"/>
      <w:lang w:eastAsia="zh-CN"/>
    </w:rPr>
  </w:style>
  <w:style w:type="paragraph" w:styleId="a6">
    <w:name w:val="header"/>
    <w:basedOn w:val="a"/>
    <w:link w:val="a7"/>
    <w:rsid w:val="00DA7705"/>
    <w:pPr>
      <w:tabs>
        <w:tab w:val="center" w:pos="4677"/>
        <w:tab w:val="right" w:pos="9355"/>
      </w:tabs>
    </w:pPr>
  </w:style>
  <w:style w:type="character" w:customStyle="1" w:styleId="a7">
    <w:name w:val="Верхний колонтитул Знак"/>
    <w:basedOn w:val="a0"/>
    <w:link w:val="a6"/>
    <w:rsid w:val="00DA7705"/>
    <w:rPr>
      <w:sz w:val="24"/>
      <w:szCs w:val="24"/>
    </w:rPr>
  </w:style>
  <w:style w:type="paragraph" w:styleId="a8">
    <w:name w:val="footer"/>
    <w:basedOn w:val="a"/>
    <w:link w:val="a9"/>
    <w:uiPriority w:val="99"/>
    <w:rsid w:val="00DA7705"/>
    <w:pPr>
      <w:tabs>
        <w:tab w:val="center" w:pos="4677"/>
        <w:tab w:val="right" w:pos="9355"/>
      </w:tabs>
    </w:pPr>
  </w:style>
  <w:style w:type="character" w:customStyle="1" w:styleId="a9">
    <w:name w:val="Нижний колонтитул Знак"/>
    <w:basedOn w:val="a0"/>
    <w:link w:val="a8"/>
    <w:uiPriority w:val="99"/>
    <w:rsid w:val="00DA770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218C"/>
    <w:rPr>
      <w:sz w:val="24"/>
      <w:szCs w:val="24"/>
    </w:rPr>
  </w:style>
  <w:style w:type="paragraph" w:styleId="1">
    <w:name w:val="heading 1"/>
    <w:basedOn w:val="a"/>
    <w:next w:val="a"/>
    <w:qFormat/>
    <w:pPr>
      <w:keepNext/>
      <w:jc w:val="center"/>
      <w:outlineLvl w:val="0"/>
    </w:pPr>
    <w:rPr>
      <w:rFonts w:eastAsia="Arial Unicode MS"/>
      <w:b/>
      <w:sz w:val="20"/>
      <w:szCs w:val="20"/>
    </w:rPr>
  </w:style>
  <w:style w:type="paragraph" w:styleId="2">
    <w:name w:val="heading 2"/>
    <w:basedOn w:val="a"/>
    <w:next w:val="a"/>
    <w:qFormat/>
    <w:pPr>
      <w:keepNext/>
      <w:autoSpaceDE w:val="0"/>
      <w:autoSpaceDN w:val="0"/>
      <w:adjustRightInd w:val="0"/>
      <w:jc w:val="center"/>
      <w:outlineLvl w:val="1"/>
    </w:pPr>
    <w:rPr>
      <w:rFonts w:ascii="Arial" w:hAnsi="Arial" w:cs="Arial"/>
      <w:b/>
      <w:bCs/>
      <w:color w:val="000000"/>
    </w:rPr>
  </w:style>
  <w:style w:type="paragraph" w:styleId="4">
    <w:name w:val="heading 4"/>
    <w:basedOn w:val="a"/>
    <w:next w:val="a"/>
    <w:qFormat/>
    <w:rsid w:val="006408E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3">
    <w:name w:val="Body Text"/>
    <w:basedOn w:val="a"/>
    <w:pPr>
      <w:jc w:val="both"/>
    </w:pPr>
  </w:style>
  <w:style w:type="paragraph" w:styleId="20">
    <w:name w:val="Body Text 2"/>
    <w:basedOn w:val="a"/>
    <w:pPr>
      <w:tabs>
        <w:tab w:val="left" w:pos="7836"/>
      </w:tabs>
      <w:jc w:val="right"/>
    </w:pPr>
    <w:rPr>
      <w:rFonts w:ascii="Calibri" w:hAnsi="Calibri" w:cs="Arial CYR"/>
      <w:color w:val="000000"/>
      <w:sz w:val="16"/>
      <w:szCs w:val="16"/>
    </w:rPr>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4">
    <w:name w:val="Balloon Text"/>
    <w:basedOn w:val="a"/>
    <w:semiHidden/>
    <w:rsid w:val="000370A6"/>
    <w:rPr>
      <w:rFonts w:ascii="Tahoma" w:hAnsi="Tahoma" w:cs="Tahoma"/>
      <w:sz w:val="16"/>
      <w:szCs w:val="16"/>
    </w:rPr>
  </w:style>
  <w:style w:type="paragraph" w:customStyle="1" w:styleId="10">
    <w:name w:val="1"/>
    <w:basedOn w:val="a"/>
    <w:rsid w:val="00BF54DD"/>
    <w:pPr>
      <w:spacing w:after="160" w:line="240" w:lineRule="exact"/>
    </w:pPr>
    <w:rPr>
      <w:rFonts w:ascii="Verdana" w:hAnsi="Verdana"/>
      <w:sz w:val="20"/>
      <w:szCs w:val="20"/>
      <w:lang w:val="en-US" w:eastAsia="en-US"/>
    </w:rPr>
  </w:style>
  <w:style w:type="paragraph" w:styleId="21">
    <w:name w:val="Body Text Indent 2"/>
    <w:basedOn w:val="a"/>
    <w:link w:val="22"/>
    <w:rsid w:val="00DD4C6C"/>
    <w:pPr>
      <w:spacing w:after="120" w:line="480" w:lineRule="auto"/>
      <w:ind w:left="283"/>
    </w:pPr>
  </w:style>
  <w:style w:type="character" w:customStyle="1" w:styleId="22">
    <w:name w:val="Основной текст с отступом 2 Знак"/>
    <w:link w:val="21"/>
    <w:rsid w:val="00DD4C6C"/>
    <w:rPr>
      <w:sz w:val="24"/>
      <w:szCs w:val="24"/>
    </w:rPr>
  </w:style>
</w:styles>
</file>

<file path=word/webSettings.xml><?xml version="1.0" encoding="utf-8"?>
<w:webSettings xmlns:r="http://schemas.openxmlformats.org/officeDocument/2006/relationships" xmlns:w="http://schemas.openxmlformats.org/wordprocessingml/2006/main">
  <w:divs>
    <w:div w:id="52435490">
      <w:bodyDiv w:val="1"/>
      <w:marLeft w:val="0"/>
      <w:marRight w:val="0"/>
      <w:marTop w:val="0"/>
      <w:marBottom w:val="0"/>
      <w:divBdr>
        <w:top w:val="none" w:sz="0" w:space="0" w:color="auto"/>
        <w:left w:val="none" w:sz="0" w:space="0" w:color="auto"/>
        <w:bottom w:val="none" w:sz="0" w:space="0" w:color="auto"/>
        <w:right w:val="none" w:sz="0" w:space="0" w:color="auto"/>
      </w:divBdr>
    </w:div>
    <w:div w:id="52437719">
      <w:bodyDiv w:val="1"/>
      <w:marLeft w:val="0"/>
      <w:marRight w:val="0"/>
      <w:marTop w:val="0"/>
      <w:marBottom w:val="0"/>
      <w:divBdr>
        <w:top w:val="none" w:sz="0" w:space="0" w:color="auto"/>
        <w:left w:val="none" w:sz="0" w:space="0" w:color="auto"/>
        <w:bottom w:val="none" w:sz="0" w:space="0" w:color="auto"/>
        <w:right w:val="none" w:sz="0" w:space="0" w:color="auto"/>
      </w:divBdr>
    </w:div>
    <w:div w:id="101341689">
      <w:bodyDiv w:val="1"/>
      <w:marLeft w:val="0"/>
      <w:marRight w:val="0"/>
      <w:marTop w:val="0"/>
      <w:marBottom w:val="0"/>
      <w:divBdr>
        <w:top w:val="none" w:sz="0" w:space="0" w:color="auto"/>
        <w:left w:val="none" w:sz="0" w:space="0" w:color="auto"/>
        <w:bottom w:val="none" w:sz="0" w:space="0" w:color="auto"/>
        <w:right w:val="none" w:sz="0" w:space="0" w:color="auto"/>
      </w:divBdr>
    </w:div>
    <w:div w:id="279455950">
      <w:bodyDiv w:val="1"/>
      <w:marLeft w:val="0"/>
      <w:marRight w:val="0"/>
      <w:marTop w:val="0"/>
      <w:marBottom w:val="0"/>
      <w:divBdr>
        <w:top w:val="none" w:sz="0" w:space="0" w:color="auto"/>
        <w:left w:val="none" w:sz="0" w:space="0" w:color="auto"/>
        <w:bottom w:val="none" w:sz="0" w:space="0" w:color="auto"/>
        <w:right w:val="none" w:sz="0" w:space="0" w:color="auto"/>
      </w:divBdr>
    </w:div>
    <w:div w:id="343828337">
      <w:bodyDiv w:val="1"/>
      <w:marLeft w:val="0"/>
      <w:marRight w:val="0"/>
      <w:marTop w:val="0"/>
      <w:marBottom w:val="0"/>
      <w:divBdr>
        <w:top w:val="none" w:sz="0" w:space="0" w:color="auto"/>
        <w:left w:val="none" w:sz="0" w:space="0" w:color="auto"/>
        <w:bottom w:val="none" w:sz="0" w:space="0" w:color="auto"/>
        <w:right w:val="none" w:sz="0" w:space="0" w:color="auto"/>
      </w:divBdr>
    </w:div>
    <w:div w:id="496966467">
      <w:bodyDiv w:val="1"/>
      <w:marLeft w:val="0"/>
      <w:marRight w:val="0"/>
      <w:marTop w:val="0"/>
      <w:marBottom w:val="0"/>
      <w:divBdr>
        <w:top w:val="none" w:sz="0" w:space="0" w:color="auto"/>
        <w:left w:val="none" w:sz="0" w:space="0" w:color="auto"/>
        <w:bottom w:val="none" w:sz="0" w:space="0" w:color="auto"/>
        <w:right w:val="none" w:sz="0" w:space="0" w:color="auto"/>
      </w:divBdr>
    </w:div>
    <w:div w:id="511379339">
      <w:bodyDiv w:val="1"/>
      <w:marLeft w:val="0"/>
      <w:marRight w:val="0"/>
      <w:marTop w:val="0"/>
      <w:marBottom w:val="0"/>
      <w:divBdr>
        <w:top w:val="none" w:sz="0" w:space="0" w:color="auto"/>
        <w:left w:val="none" w:sz="0" w:space="0" w:color="auto"/>
        <w:bottom w:val="none" w:sz="0" w:space="0" w:color="auto"/>
        <w:right w:val="none" w:sz="0" w:space="0" w:color="auto"/>
      </w:divBdr>
    </w:div>
    <w:div w:id="753934890">
      <w:bodyDiv w:val="1"/>
      <w:marLeft w:val="0"/>
      <w:marRight w:val="0"/>
      <w:marTop w:val="0"/>
      <w:marBottom w:val="0"/>
      <w:divBdr>
        <w:top w:val="none" w:sz="0" w:space="0" w:color="auto"/>
        <w:left w:val="none" w:sz="0" w:space="0" w:color="auto"/>
        <w:bottom w:val="none" w:sz="0" w:space="0" w:color="auto"/>
        <w:right w:val="none" w:sz="0" w:space="0" w:color="auto"/>
      </w:divBdr>
    </w:div>
    <w:div w:id="772238804">
      <w:bodyDiv w:val="1"/>
      <w:marLeft w:val="0"/>
      <w:marRight w:val="0"/>
      <w:marTop w:val="0"/>
      <w:marBottom w:val="0"/>
      <w:divBdr>
        <w:top w:val="none" w:sz="0" w:space="0" w:color="auto"/>
        <w:left w:val="none" w:sz="0" w:space="0" w:color="auto"/>
        <w:bottom w:val="none" w:sz="0" w:space="0" w:color="auto"/>
        <w:right w:val="none" w:sz="0" w:space="0" w:color="auto"/>
      </w:divBdr>
    </w:div>
    <w:div w:id="819343019">
      <w:bodyDiv w:val="1"/>
      <w:marLeft w:val="0"/>
      <w:marRight w:val="0"/>
      <w:marTop w:val="0"/>
      <w:marBottom w:val="0"/>
      <w:divBdr>
        <w:top w:val="none" w:sz="0" w:space="0" w:color="auto"/>
        <w:left w:val="none" w:sz="0" w:space="0" w:color="auto"/>
        <w:bottom w:val="none" w:sz="0" w:space="0" w:color="auto"/>
        <w:right w:val="none" w:sz="0" w:space="0" w:color="auto"/>
      </w:divBdr>
    </w:div>
    <w:div w:id="853347392">
      <w:bodyDiv w:val="1"/>
      <w:marLeft w:val="0"/>
      <w:marRight w:val="0"/>
      <w:marTop w:val="0"/>
      <w:marBottom w:val="0"/>
      <w:divBdr>
        <w:top w:val="none" w:sz="0" w:space="0" w:color="auto"/>
        <w:left w:val="none" w:sz="0" w:space="0" w:color="auto"/>
        <w:bottom w:val="none" w:sz="0" w:space="0" w:color="auto"/>
        <w:right w:val="none" w:sz="0" w:space="0" w:color="auto"/>
      </w:divBdr>
    </w:div>
    <w:div w:id="890074587">
      <w:bodyDiv w:val="1"/>
      <w:marLeft w:val="0"/>
      <w:marRight w:val="0"/>
      <w:marTop w:val="0"/>
      <w:marBottom w:val="0"/>
      <w:divBdr>
        <w:top w:val="none" w:sz="0" w:space="0" w:color="auto"/>
        <w:left w:val="none" w:sz="0" w:space="0" w:color="auto"/>
        <w:bottom w:val="none" w:sz="0" w:space="0" w:color="auto"/>
        <w:right w:val="none" w:sz="0" w:space="0" w:color="auto"/>
      </w:divBdr>
    </w:div>
    <w:div w:id="896093028">
      <w:bodyDiv w:val="1"/>
      <w:marLeft w:val="0"/>
      <w:marRight w:val="0"/>
      <w:marTop w:val="0"/>
      <w:marBottom w:val="0"/>
      <w:divBdr>
        <w:top w:val="none" w:sz="0" w:space="0" w:color="auto"/>
        <w:left w:val="none" w:sz="0" w:space="0" w:color="auto"/>
        <w:bottom w:val="none" w:sz="0" w:space="0" w:color="auto"/>
        <w:right w:val="none" w:sz="0" w:space="0" w:color="auto"/>
      </w:divBdr>
    </w:div>
    <w:div w:id="1331982265">
      <w:bodyDiv w:val="1"/>
      <w:marLeft w:val="0"/>
      <w:marRight w:val="0"/>
      <w:marTop w:val="0"/>
      <w:marBottom w:val="0"/>
      <w:divBdr>
        <w:top w:val="none" w:sz="0" w:space="0" w:color="auto"/>
        <w:left w:val="none" w:sz="0" w:space="0" w:color="auto"/>
        <w:bottom w:val="none" w:sz="0" w:space="0" w:color="auto"/>
        <w:right w:val="none" w:sz="0" w:space="0" w:color="auto"/>
      </w:divBdr>
    </w:div>
    <w:div w:id="1545408743">
      <w:bodyDiv w:val="1"/>
      <w:marLeft w:val="0"/>
      <w:marRight w:val="0"/>
      <w:marTop w:val="0"/>
      <w:marBottom w:val="0"/>
      <w:divBdr>
        <w:top w:val="none" w:sz="0" w:space="0" w:color="auto"/>
        <w:left w:val="none" w:sz="0" w:space="0" w:color="auto"/>
        <w:bottom w:val="none" w:sz="0" w:space="0" w:color="auto"/>
        <w:right w:val="none" w:sz="0" w:space="0" w:color="auto"/>
      </w:divBdr>
    </w:div>
    <w:div w:id="1554386654">
      <w:bodyDiv w:val="1"/>
      <w:marLeft w:val="0"/>
      <w:marRight w:val="0"/>
      <w:marTop w:val="0"/>
      <w:marBottom w:val="0"/>
      <w:divBdr>
        <w:top w:val="none" w:sz="0" w:space="0" w:color="auto"/>
        <w:left w:val="none" w:sz="0" w:space="0" w:color="auto"/>
        <w:bottom w:val="none" w:sz="0" w:space="0" w:color="auto"/>
        <w:right w:val="none" w:sz="0" w:space="0" w:color="auto"/>
      </w:divBdr>
    </w:div>
    <w:div w:id="1714580337">
      <w:bodyDiv w:val="1"/>
      <w:marLeft w:val="0"/>
      <w:marRight w:val="0"/>
      <w:marTop w:val="0"/>
      <w:marBottom w:val="0"/>
      <w:divBdr>
        <w:top w:val="none" w:sz="0" w:space="0" w:color="auto"/>
        <w:left w:val="none" w:sz="0" w:space="0" w:color="auto"/>
        <w:bottom w:val="none" w:sz="0" w:space="0" w:color="auto"/>
        <w:right w:val="none" w:sz="0" w:space="0" w:color="auto"/>
      </w:divBdr>
    </w:div>
    <w:div w:id="1824003285">
      <w:bodyDiv w:val="1"/>
      <w:marLeft w:val="0"/>
      <w:marRight w:val="0"/>
      <w:marTop w:val="0"/>
      <w:marBottom w:val="0"/>
      <w:divBdr>
        <w:top w:val="none" w:sz="0" w:space="0" w:color="auto"/>
        <w:left w:val="none" w:sz="0" w:space="0" w:color="auto"/>
        <w:bottom w:val="none" w:sz="0" w:space="0" w:color="auto"/>
        <w:right w:val="none" w:sz="0" w:space="0" w:color="auto"/>
      </w:divBdr>
    </w:div>
    <w:div w:id="1844972200">
      <w:bodyDiv w:val="1"/>
      <w:marLeft w:val="0"/>
      <w:marRight w:val="0"/>
      <w:marTop w:val="0"/>
      <w:marBottom w:val="0"/>
      <w:divBdr>
        <w:top w:val="none" w:sz="0" w:space="0" w:color="auto"/>
        <w:left w:val="none" w:sz="0" w:space="0" w:color="auto"/>
        <w:bottom w:val="none" w:sz="0" w:space="0" w:color="auto"/>
        <w:right w:val="none" w:sz="0" w:space="0" w:color="auto"/>
      </w:divBdr>
    </w:div>
    <w:div w:id="1922792987">
      <w:bodyDiv w:val="1"/>
      <w:marLeft w:val="0"/>
      <w:marRight w:val="0"/>
      <w:marTop w:val="0"/>
      <w:marBottom w:val="0"/>
      <w:divBdr>
        <w:top w:val="none" w:sz="0" w:space="0" w:color="auto"/>
        <w:left w:val="none" w:sz="0" w:space="0" w:color="auto"/>
        <w:bottom w:val="none" w:sz="0" w:space="0" w:color="auto"/>
        <w:right w:val="none" w:sz="0" w:space="0" w:color="auto"/>
      </w:divBdr>
    </w:div>
    <w:div w:id="1949579709">
      <w:bodyDiv w:val="1"/>
      <w:marLeft w:val="0"/>
      <w:marRight w:val="0"/>
      <w:marTop w:val="0"/>
      <w:marBottom w:val="0"/>
      <w:divBdr>
        <w:top w:val="none" w:sz="0" w:space="0" w:color="auto"/>
        <w:left w:val="none" w:sz="0" w:space="0" w:color="auto"/>
        <w:bottom w:val="none" w:sz="0" w:space="0" w:color="auto"/>
        <w:right w:val="none" w:sz="0" w:space="0" w:color="auto"/>
      </w:divBdr>
    </w:div>
    <w:div w:id="201465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A74D6-076C-48C6-9650-23AACC279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6208</Words>
  <Characters>35392</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Къэбэрдей Балъкъэр Республикэм</vt:lpstr>
    </vt:vector>
  </TitlesOfParts>
  <Company>Krokoz™</Company>
  <LinksUpToDate>false</LinksUpToDate>
  <CharactersWithSpaces>41517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Къэбэрдей Балъкъэр Республикэм</dc:title>
  <dc:creator>User</dc:creator>
  <cp:lastModifiedBy>V-akbash</cp:lastModifiedBy>
  <cp:revision>3</cp:revision>
  <cp:lastPrinted>2021-08-12T13:15:00Z</cp:lastPrinted>
  <dcterms:created xsi:type="dcterms:W3CDTF">2021-12-06T06:35:00Z</dcterms:created>
  <dcterms:modified xsi:type="dcterms:W3CDTF">2021-12-06T06:46:00Z</dcterms:modified>
</cp:coreProperties>
</file>