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D7B" w:rsidRDefault="00C23D7B" w:rsidP="00C23D7B">
      <w:pPr>
        <w:tabs>
          <w:tab w:val="left" w:pos="1166"/>
          <w:tab w:val="center" w:pos="5245"/>
        </w:tabs>
        <w:spacing w:after="200" w:line="276" w:lineRule="auto"/>
        <w:rPr>
          <w:rFonts w:ascii="Calibri" w:eastAsia="Calibri" w:hAnsi="Calibri"/>
          <w:b/>
          <w:szCs w:val="22"/>
          <w:lang w:eastAsia="en-US"/>
        </w:rPr>
      </w:pPr>
    </w:p>
    <w:tbl>
      <w:tblPr>
        <w:tblW w:w="0" w:type="auto"/>
        <w:jc w:val="center"/>
        <w:tblLayout w:type="fixed"/>
        <w:tblLook w:val="0000"/>
      </w:tblPr>
      <w:tblGrid>
        <w:gridCol w:w="3828"/>
        <w:gridCol w:w="1160"/>
        <w:gridCol w:w="3937"/>
      </w:tblGrid>
      <w:tr w:rsidR="00C23D7B" w:rsidRPr="00431B95" w:rsidTr="00C23D7B">
        <w:trPr>
          <w:trHeight w:val="1268"/>
          <w:jc w:val="center"/>
        </w:trPr>
        <w:tc>
          <w:tcPr>
            <w:tcW w:w="3828" w:type="dxa"/>
          </w:tcPr>
          <w:p w:rsidR="00C23D7B" w:rsidRPr="00431B95" w:rsidRDefault="00C23D7B" w:rsidP="00C23D7B">
            <w:pPr>
              <w:rPr>
                <w:sz w:val="22"/>
                <w:szCs w:val="22"/>
              </w:rPr>
            </w:pPr>
            <w:proofErr w:type="spellStart"/>
            <w:r w:rsidRPr="00431B95">
              <w:rPr>
                <w:sz w:val="22"/>
                <w:szCs w:val="22"/>
              </w:rPr>
              <w:t>Къэбэрдей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Балъкъэр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Республикэм</w:t>
            </w:r>
            <w:proofErr w:type="spellEnd"/>
          </w:p>
          <w:p w:rsidR="00C23D7B" w:rsidRPr="00431B95" w:rsidRDefault="00C23D7B" w:rsidP="00C23D7B">
            <w:pPr>
              <w:jc w:val="center"/>
              <w:rPr>
                <w:sz w:val="22"/>
                <w:szCs w:val="22"/>
              </w:rPr>
            </w:pPr>
            <w:proofErr w:type="spellStart"/>
            <w:r w:rsidRPr="00431B95">
              <w:rPr>
                <w:sz w:val="22"/>
                <w:szCs w:val="22"/>
              </w:rPr>
              <w:t>щыщ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Тэрч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районым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хыхьэ</w:t>
            </w:r>
            <w:proofErr w:type="spellEnd"/>
          </w:p>
          <w:p w:rsidR="00C23D7B" w:rsidRPr="00431B95" w:rsidRDefault="00C23D7B" w:rsidP="00C23D7B">
            <w:pPr>
              <w:jc w:val="center"/>
              <w:rPr>
                <w:sz w:val="22"/>
                <w:szCs w:val="22"/>
              </w:rPr>
            </w:pPr>
            <w:proofErr w:type="spellStart"/>
            <w:r w:rsidRPr="00431B95">
              <w:rPr>
                <w:sz w:val="22"/>
                <w:szCs w:val="22"/>
              </w:rPr>
              <w:t>Акъбащ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ипщэ</w:t>
            </w:r>
            <w:proofErr w:type="spellEnd"/>
            <w:r w:rsidRPr="00431B95">
              <w:rPr>
                <w:sz w:val="22"/>
                <w:szCs w:val="22"/>
              </w:rPr>
              <w:t xml:space="preserve">  </w:t>
            </w:r>
            <w:proofErr w:type="spellStart"/>
            <w:r w:rsidRPr="00431B95">
              <w:rPr>
                <w:sz w:val="22"/>
                <w:szCs w:val="22"/>
              </w:rPr>
              <w:t>къуажэм</w:t>
            </w:r>
            <w:proofErr w:type="spellEnd"/>
            <w:r w:rsidRPr="00431B95">
              <w:rPr>
                <w:sz w:val="22"/>
                <w:szCs w:val="22"/>
              </w:rPr>
              <w:t xml:space="preserve"> и </w:t>
            </w:r>
            <w:proofErr w:type="spellStart"/>
            <w:r w:rsidRPr="00431B95">
              <w:rPr>
                <w:sz w:val="22"/>
                <w:szCs w:val="22"/>
              </w:rPr>
              <w:t>щ</w:t>
            </w:r>
            <w:proofErr w:type="spellEnd"/>
            <w:proofErr w:type="gramStart"/>
            <w:r w:rsidRPr="00431B95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431B95">
              <w:rPr>
                <w:sz w:val="22"/>
                <w:szCs w:val="22"/>
              </w:rPr>
              <w:t>ып</w:t>
            </w:r>
            <w:proofErr w:type="spellEnd"/>
            <w:r w:rsidRPr="00431B95">
              <w:rPr>
                <w:sz w:val="22"/>
                <w:szCs w:val="22"/>
                <w:lang w:val="en-US"/>
              </w:rPr>
              <w:t>I</w:t>
            </w:r>
            <w:r w:rsidRPr="00431B95">
              <w:rPr>
                <w:sz w:val="22"/>
                <w:szCs w:val="22"/>
              </w:rPr>
              <w:t>э</w:t>
            </w:r>
          </w:p>
          <w:p w:rsidR="00C23D7B" w:rsidRPr="00431B95" w:rsidRDefault="00C23D7B" w:rsidP="00C23D7B">
            <w:pPr>
              <w:jc w:val="center"/>
              <w:rPr>
                <w:sz w:val="22"/>
                <w:szCs w:val="22"/>
              </w:rPr>
            </w:pPr>
            <w:proofErr w:type="spellStart"/>
            <w:r w:rsidRPr="00431B95">
              <w:rPr>
                <w:sz w:val="22"/>
                <w:szCs w:val="22"/>
              </w:rPr>
              <w:t>самоуправленэмк</w:t>
            </w:r>
            <w:proofErr w:type="spellEnd"/>
            <w:proofErr w:type="gramStart"/>
            <w:r w:rsidRPr="00431B95">
              <w:rPr>
                <w:sz w:val="22"/>
                <w:szCs w:val="22"/>
                <w:lang w:val="en-US"/>
              </w:rPr>
              <w:t>I</w:t>
            </w:r>
            <w:proofErr w:type="gramEnd"/>
            <w:r w:rsidRPr="00431B95">
              <w:rPr>
                <w:sz w:val="22"/>
                <w:szCs w:val="22"/>
              </w:rPr>
              <w:t>э и Совет</w:t>
            </w:r>
          </w:p>
        </w:tc>
        <w:tc>
          <w:tcPr>
            <w:tcW w:w="1160" w:type="dxa"/>
          </w:tcPr>
          <w:p w:rsidR="00C23D7B" w:rsidRPr="00431B95" w:rsidRDefault="00D11C6B" w:rsidP="00C23D7B">
            <w:pPr>
              <w:jc w:val="center"/>
              <w:rPr>
                <w:sz w:val="22"/>
                <w:szCs w:val="22"/>
              </w:rPr>
            </w:pPr>
            <w:r w:rsidRPr="00D11C6B">
              <w:rPr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65pt;height:51.7pt" fillcolor="window">
                  <v:imagedata r:id="rId6" o:title=""/>
                </v:shape>
              </w:pict>
            </w:r>
          </w:p>
        </w:tc>
        <w:tc>
          <w:tcPr>
            <w:tcW w:w="3937" w:type="dxa"/>
          </w:tcPr>
          <w:p w:rsidR="00C23D7B" w:rsidRPr="00431B95" w:rsidRDefault="00C23D7B" w:rsidP="00C23D7B">
            <w:pPr>
              <w:rPr>
                <w:sz w:val="22"/>
                <w:szCs w:val="22"/>
              </w:rPr>
            </w:pPr>
            <w:proofErr w:type="spellStart"/>
            <w:r w:rsidRPr="00431B95">
              <w:rPr>
                <w:sz w:val="22"/>
                <w:szCs w:val="22"/>
              </w:rPr>
              <w:t>Къабарты-Малкъар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Республиканы</w:t>
            </w:r>
            <w:proofErr w:type="spellEnd"/>
          </w:p>
          <w:p w:rsidR="00C23D7B" w:rsidRPr="00431B95" w:rsidRDefault="00C23D7B" w:rsidP="00C23D7B">
            <w:pPr>
              <w:jc w:val="center"/>
              <w:rPr>
                <w:sz w:val="22"/>
                <w:szCs w:val="22"/>
              </w:rPr>
            </w:pPr>
            <w:r w:rsidRPr="00431B95">
              <w:rPr>
                <w:sz w:val="22"/>
                <w:szCs w:val="22"/>
              </w:rPr>
              <w:t xml:space="preserve">Терк </w:t>
            </w:r>
            <w:proofErr w:type="spellStart"/>
            <w:r w:rsidRPr="00431B95">
              <w:rPr>
                <w:sz w:val="22"/>
                <w:szCs w:val="22"/>
              </w:rPr>
              <w:t>районуну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огъарлы</w:t>
            </w:r>
            <w:proofErr w:type="spellEnd"/>
            <w:r w:rsidRPr="00431B95">
              <w:rPr>
                <w:sz w:val="22"/>
                <w:szCs w:val="22"/>
              </w:rPr>
              <w:t xml:space="preserve"> Верхний Акбаш </w:t>
            </w:r>
            <w:proofErr w:type="spellStart"/>
            <w:r w:rsidRPr="00431B95">
              <w:rPr>
                <w:sz w:val="22"/>
                <w:szCs w:val="22"/>
              </w:rPr>
              <w:t>элини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кихкеими</w:t>
            </w:r>
            <w:proofErr w:type="spellEnd"/>
          </w:p>
          <w:p w:rsidR="00C23D7B" w:rsidRPr="00431B95" w:rsidRDefault="00C23D7B" w:rsidP="00C23D7B">
            <w:pPr>
              <w:jc w:val="center"/>
              <w:rPr>
                <w:sz w:val="22"/>
                <w:szCs w:val="22"/>
              </w:rPr>
            </w:pPr>
            <w:proofErr w:type="spellStart"/>
            <w:r w:rsidRPr="00431B95">
              <w:rPr>
                <w:sz w:val="22"/>
                <w:szCs w:val="22"/>
              </w:rPr>
              <w:t>самоуправлениясыны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Совети</w:t>
            </w:r>
            <w:proofErr w:type="spellEnd"/>
          </w:p>
        </w:tc>
      </w:tr>
    </w:tbl>
    <w:p w:rsidR="00C23D7B" w:rsidRPr="00431B95" w:rsidRDefault="00C23D7B" w:rsidP="00C23D7B">
      <w:pPr>
        <w:rPr>
          <w:sz w:val="22"/>
          <w:szCs w:val="22"/>
        </w:rPr>
      </w:pPr>
    </w:p>
    <w:p w:rsidR="00C23D7B" w:rsidRPr="00431B95" w:rsidRDefault="00C23D7B" w:rsidP="00C23D7B">
      <w:pPr>
        <w:keepNext/>
        <w:jc w:val="center"/>
        <w:outlineLvl w:val="0"/>
        <w:rPr>
          <w:b/>
          <w:sz w:val="22"/>
          <w:szCs w:val="22"/>
        </w:rPr>
      </w:pPr>
      <w:r w:rsidRPr="00431B95">
        <w:rPr>
          <w:b/>
          <w:sz w:val="22"/>
          <w:szCs w:val="22"/>
        </w:rPr>
        <w:t xml:space="preserve">СОВЕТ МЕСТНОГО САМОУПРАВЛЕНИЯ СЕЛЬСКОГО ПОСЕЛЕНИЯ </w:t>
      </w:r>
    </w:p>
    <w:p w:rsidR="00C23D7B" w:rsidRPr="00431B95" w:rsidRDefault="00675EAA" w:rsidP="00C23D7B">
      <w:pPr>
        <w:keepNext/>
        <w:jc w:val="center"/>
        <w:outlineLvl w:val="0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ВЕРХНИЙ</w:t>
      </w:r>
      <w:proofErr w:type="gramEnd"/>
      <w:r>
        <w:rPr>
          <w:b/>
          <w:sz w:val="22"/>
          <w:szCs w:val="22"/>
        </w:rPr>
        <w:t xml:space="preserve"> АКБАШ</w:t>
      </w:r>
      <w:r w:rsidR="00C23D7B" w:rsidRPr="00431B95">
        <w:rPr>
          <w:b/>
          <w:sz w:val="22"/>
          <w:szCs w:val="22"/>
        </w:rPr>
        <w:t>ТЕРСКОГО  МУНИЦИПАЛЬНОГО РАЙОНА КАБАРДИНО-БАЛКАРСКОЙ РЕСПУБЛИКИ</w:t>
      </w:r>
    </w:p>
    <w:p w:rsidR="00694F9D" w:rsidRDefault="00D11C6B" w:rsidP="003109C5">
      <w:pPr>
        <w:spacing w:after="200" w:line="276" w:lineRule="auto"/>
      </w:pPr>
      <w:r>
        <w:rPr>
          <w:noProof/>
        </w:rPr>
        <w:pict>
          <v:line id="Line 2" o:spid="_x0000_s1026" style="position:absolute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RK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" o:allowincell="f"/>
        </w:pict>
      </w:r>
      <w:r>
        <w:rPr>
          <w:noProof/>
        </w:rPr>
        <w:pict>
          <v:line id="Line 3" o:spid="_x0000_s1027" style="position:absolute;z-index:251658240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saF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" o:allowincell="f"/>
        </w:pict>
      </w:r>
      <w:r w:rsidR="00AF5079">
        <w:t xml:space="preserve"> </w:t>
      </w:r>
    </w:p>
    <w:p w:rsidR="006408E2" w:rsidRPr="009D46EC" w:rsidRDefault="00B746BB" w:rsidP="002C11C6">
      <w:pPr>
        <w:pStyle w:val="ConsPlusNonformat"/>
        <w:rPr>
          <w:sz w:val="24"/>
        </w:rPr>
      </w:pPr>
      <w:r>
        <w:rPr>
          <w:sz w:val="24"/>
        </w:rPr>
        <w:t>«</w:t>
      </w:r>
      <w:r w:rsidR="005E70D0">
        <w:rPr>
          <w:sz w:val="24"/>
        </w:rPr>
        <w:t>17</w:t>
      </w:r>
      <w:r>
        <w:rPr>
          <w:sz w:val="24"/>
        </w:rPr>
        <w:t xml:space="preserve">» </w:t>
      </w:r>
      <w:r w:rsidR="005E70D0">
        <w:rPr>
          <w:sz w:val="24"/>
        </w:rPr>
        <w:t>августа</w:t>
      </w:r>
      <w:r w:rsidR="00C00FF3">
        <w:rPr>
          <w:sz w:val="24"/>
        </w:rPr>
        <w:t xml:space="preserve"> </w:t>
      </w:r>
      <w:r w:rsidR="00D0305A">
        <w:rPr>
          <w:sz w:val="24"/>
        </w:rPr>
        <w:t>20</w:t>
      </w:r>
      <w:r w:rsidR="003D4C1D">
        <w:rPr>
          <w:sz w:val="24"/>
        </w:rPr>
        <w:t>2</w:t>
      </w:r>
      <w:r w:rsidR="00344412">
        <w:rPr>
          <w:sz w:val="24"/>
        </w:rPr>
        <w:t>6</w:t>
      </w:r>
      <w:r w:rsidR="00D0305A">
        <w:rPr>
          <w:sz w:val="24"/>
        </w:rPr>
        <w:t>г</w:t>
      </w:r>
      <w:r w:rsidR="001D7B43">
        <w:rPr>
          <w:sz w:val="24"/>
        </w:rPr>
        <w:t>.</w:t>
      </w:r>
      <w:r w:rsidR="00CF2855">
        <w:rPr>
          <w:sz w:val="24"/>
        </w:rPr>
        <w:tab/>
      </w:r>
      <w:r w:rsidR="00CF2855">
        <w:rPr>
          <w:sz w:val="24"/>
        </w:rPr>
        <w:tab/>
      </w:r>
      <w:r w:rsidR="00CF2855">
        <w:rPr>
          <w:sz w:val="24"/>
        </w:rPr>
        <w:tab/>
      </w:r>
      <w:r w:rsidR="00CF2855">
        <w:rPr>
          <w:sz w:val="24"/>
        </w:rPr>
        <w:tab/>
      </w:r>
      <w:r w:rsidR="00CF2855">
        <w:rPr>
          <w:sz w:val="24"/>
        </w:rPr>
        <w:tab/>
      </w:r>
      <w:r w:rsidR="00CF2855">
        <w:rPr>
          <w:sz w:val="24"/>
        </w:rPr>
        <w:tab/>
      </w:r>
      <w:r w:rsidR="00CF2855">
        <w:rPr>
          <w:sz w:val="24"/>
        </w:rPr>
        <w:tab/>
      </w:r>
      <w:r w:rsidR="00CF2855">
        <w:rPr>
          <w:sz w:val="24"/>
        </w:rPr>
        <w:tab/>
      </w:r>
      <w:r w:rsidR="006408E2">
        <w:rPr>
          <w:sz w:val="24"/>
        </w:rPr>
        <w:t>с</w:t>
      </w:r>
      <w:proofErr w:type="gramStart"/>
      <w:r w:rsidR="006408E2">
        <w:rPr>
          <w:sz w:val="24"/>
        </w:rPr>
        <w:t>.</w:t>
      </w:r>
      <w:r w:rsidR="00CF2855">
        <w:rPr>
          <w:sz w:val="24"/>
        </w:rPr>
        <w:t>В</w:t>
      </w:r>
      <w:proofErr w:type="gramEnd"/>
      <w:r w:rsidR="00CF2855">
        <w:rPr>
          <w:sz w:val="24"/>
        </w:rPr>
        <w:t xml:space="preserve">ерхний </w:t>
      </w:r>
      <w:r w:rsidR="009D46EC">
        <w:rPr>
          <w:sz w:val="24"/>
        </w:rPr>
        <w:t>Акбаш</w:t>
      </w:r>
    </w:p>
    <w:p w:rsidR="00D0305A" w:rsidRPr="002C11C6" w:rsidRDefault="005E70D0" w:rsidP="00CF2855">
      <w:pPr>
        <w:pStyle w:val="ConsPlusNonformat"/>
        <w:jc w:val="right"/>
        <w:rPr>
          <w:sz w:val="24"/>
        </w:rPr>
      </w:pPr>
      <w:r>
        <w:rPr>
          <w:sz w:val="24"/>
        </w:rPr>
        <w:t>64</w:t>
      </w:r>
      <w:r w:rsidR="002C11C6" w:rsidRPr="002C11C6">
        <w:rPr>
          <w:sz w:val="24"/>
        </w:rPr>
        <w:t>-я сессия</w:t>
      </w:r>
    </w:p>
    <w:p w:rsidR="00D0305A" w:rsidRPr="002C11C6" w:rsidRDefault="0020018A" w:rsidP="00E66AF6">
      <w:pPr>
        <w:jc w:val="right"/>
      </w:pPr>
      <w:r>
        <w:t>7</w:t>
      </w:r>
      <w:r w:rsidR="00E66AF6">
        <w:t>-го созыва</w:t>
      </w:r>
    </w:p>
    <w:p w:rsidR="00D0305A" w:rsidRPr="002C11C6" w:rsidRDefault="00D0305A" w:rsidP="00E7391B"/>
    <w:p w:rsidR="00633CD0" w:rsidRPr="002C11C6" w:rsidRDefault="00633CD0" w:rsidP="00633CD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C11C6">
        <w:rPr>
          <w:rFonts w:ascii="Times New Roman" w:hAnsi="Times New Roman" w:cs="Times New Roman"/>
          <w:sz w:val="28"/>
          <w:szCs w:val="28"/>
        </w:rPr>
        <w:t>РЕШЕНИЕ №</w:t>
      </w:r>
      <w:r w:rsidR="005E70D0">
        <w:rPr>
          <w:rFonts w:ascii="Times New Roman" w:hAnsi="Times New Roman" w:cs="Times New Roman"/>
          <w:sz w:val="28"/>
          <w:szCs w:val="28"/>
        </w:rPr>
        <w:t>64/2</w:t>
      </w:r>
    </w:p>
    <w:p w:rsidR="00DC193D" w:rsidRPr="002C11C6" w:rsidRDefault="00DC193D" w:rsidP="00633CD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D4C6C" w:rsidRPr="00236B58" w:rsidRDefault="00860A62" w:rsidP="00236B58">
      <w:pPr>
        <w:pStyle w:val="21"/>
        <w:spacing w:line="240" w:lineRule="auto"/>
        <w:jc w:val="both"/>
        <w:rPr>
          <w:b/>
        </w:rPr>
      </w:pPr>
      <w:r>
        <w:rPr>
          <w:b/>
          <w:bCs/>
        </w:rPr>
        <w:t>О</w:t>
      </w:r>
      <w:r w:rsidR="00DD4C6C" w:rsidRPr="00485F76">
        <w:rPr>
          <w:b/>
          <w:bCs/>
        </w:rPr>
        <w:t xml:space="preserve"> внесении изме</w:t>
      </w:r>
      <w:r w:rsidR="00CF2855">
        <w:rPr>
          <w:b/>
          <w:bCs/>
        </w:rPr>
        <w:t xml:space="preserve">нений и дополнений в Решение </w:t>
      </w:r>
      <w:r w:rsidR="00DD4C6C" w:rsidRPr="00485F76">
        <w:rPr>
          <w:b/>
          <w:bCs/>
        </w:rPr>
        <w:t>Совета местного самоуправления</w:t>
      </w:r>
      <w:r w:rsidR="00CF2855">
        <w:rPr>
          <w:b/>
          <w:bCs/>
        </w:rPr>
        <w:t xml:space="preserve"> </w:t>
      </w:r>
      <w:r w:rsidR="00DD4C6C">
        <w:rPr>
          <w:b/>
          <w:bCs/>
        </w:rPr>
        <w:t>с</w:t>
      </w:r>
      <w:r w:rsidR="00DD4C6C" w:rsidRPr="00485F76">
        <w:rPr>
          <w:b/>
          <w:bCs/>
        </w:rPr>
        <w:t xml:space="preserve">ельского поселения </w:t>
      </w:r>
      <w:r w:rsidR="00CF2855">
        <w:rPr>
          <w:b/>
          <w:bCs/>
        </w:rPr>
        <w:t xml:space="preserve">Верхний </w:t>
      </w:r>
      <w:r w:rsidR="00DD4C6C">
        <w:rPr>
          <w:b/>
          <w:bCs/>
        </w:rPr>
        <w:t>Акбаш</w:t>
      </w:r>
      <w:r w:rsidR="00DD4C6C" w:rsidRPr="00485F76">
        <w:rPr>
          <w:b/>
          <w:bCs/>
        </w:rPr>
        <w:t xml:space="preserve"> Терского муниципального района Кабардино-Балкарской Республик</w:t>
      </w:r>
      <w:r w:rsidR="00A7066F">
        <w:rPr>
          <w:b/>
          <w:bCs/>
        </w:rPr>
        <w:t xml:space="preserve">и от </w:t>
      </w:r>
      <w:r w:rsidR="00344412">
        <w:rPr>
          <w:b/>
          <w:bCs/>
        </w:rPr>
        <w:t>30</w:t>
      </w:r>
      <w:r w:rsidR="003D4C1D">
        <w:rPr>
          <w:b/>
          <w:bCs/>
        </w:rPr>
        <w:t xml:space="preserve"> декабря 202</w:t>
      </w:r>
      <w:r w:rsidR="00344412">
        <w:rPr>
          <w:b/>
          <w:bCs/>
        </w:rPr>
        <w:t>5</w:t>
      </w:r>
      <w:r w:rsidR="00DD4C6C">
        <w:rPr>
          <w:b/>
          <w:bCs/>
        </w:rPr>
        <w:t xml:space="preserve"> года №</w:t>
      </w:r>
      <w:r w:rsidR="00344412">
        <w:rPr>
          <w:b/>
          <w:bCs/>
        </w:rPr>
        <w:t>56</w:t>
      </w:r>
      <w:r w:rsidR="0077296C" w:rsidRPr="0077296C">
        <w:rPr>
          <w:b/>
          <w:bCs/>
        </w:rPr>
        <w:t>/1</w:t>
      </w:r>
      <w:r w:rsidR="00CF2855">
        <w:rPr>
          <w:b/>
          <w:bCs/>
        </w:rPr>
        <w:t xml:space="preserve">«О местном бюджете </w:t>
      </w:r>
      <w:r w:rsidR="00DD4C6C" w:rsidRPr="00485F76">
        <w:rPr>
          <w:b/>
          <w:bCs/>
        </w:rPr>
        <w:t xml:space="preserve">сельского поселения </w:t>
      </w:r>
      <w:r w:rsidR="00CF2855">
        <w:rPr>
          <w:b/>
          <w:bCs/>
        </w:rPr>
        <w:t xml:space="preserve">Верхний </w:t>
      </w:r>
      <w:r w:rsidR="00DD4C6C">
        <w:rPr>
          <w:b/>
          <w:bCs/>
        </w:rPr>
        <w:t>Акбаш</w:t>
      </w:r>
      <w:r w:rsidR="00DD4C6C" w:rsidRPr="00485F76">
        <w:rPr>
          <w:b/>
          <w:bCs/>
        </w:rPr>
        <w:t xml:space="preserve"> Терского муниципального района КБР на 20</w:t>
      </w:r>
      <w:r w:rsidR="003D4C1D">
        <w:rPr>
          <w:b/>
          <w:bCs/>
        </w:rPr>
        <w:t>2</w:t>
      </w:r>
      <w:r w:rsidR="00344412">
        <w:rPr>
          <w:b/>
          <w:bCs/>
        </w:rPr>
        <w:t>6</w:t>
      </w:r>
      <w:r w:rsidR="00DD4C6C" w:rsidRPr="00485F76">
        <w:rPr>
          <w:b/>
          <w:bCs/>
        </w:rPr>
        <w:t xml:space="preserve"> год и на плановый период 20</w:t>
      </w:r>
      <w:r w:rsidR="000E1D84">
        <w:rPr>
          <w:b/>
          <w:bCs/>
        </w:rPr>
        <w:t>2</w:t>
      </w:r>
      <w:r w:rsidR="00344412">
        <w:rPr>
          <w:b/>
          <w:bCs/>
        </w:rPr>
        <w:t>7</w:t>
      </w:r>
      <w:r w:rsidR="002D1436">
        <w:rPr>
          <w:b/>
          <w:bCs/>
        </w:rPr>
        <w:t xml:space="preserve"> и 202</w:t>
      </w:r>
      <w:r w:rsidR="00344412">
        <w:rPr>
          <w:b/>
          <w:bCs/>
        </w:rPr>
        <w:t>8</w:t>
      </w:r>
      <w:r w:rsidR="00DD4C6C" w:rsidRPr="00485F76">
        <w:rPr>
          <w:b/>
          <w:bCs/>
        </w:rPr>
        <w:t xml:space="preserve"> годов»</w:t>
      </w:r>
      <w:r w:rsidR="00DD4C6C">
        <w:rPr>
          <w:bCs/>
          <w:sz w:val="28"/>
        </w:rPr>
        <w:t xml:space="preserve"> </w:t>
      </w:r>
    </w:p>
    <w:p w:rsidR="00DD4C6C" w:rsidRPr="00C34933" w:rsidRDefault="00DD4C6C" w:rsidP="00344412">
      <w:pPr>
        <w:pStyle w:val="21"/>
        <w:spacing w:line="240" w:lineRule="auto"/>
        <w:jc w:val="both"/>
      </w:pPr>
      <w:r>
        <w:rPr>
          <w:sz w:val="28"/>
        </w:rPr>
        <w:t xml:space="preserve">        </w:t>
      </w:r>
      <w:r w:rsidRPr="00C34933">
        <w:t xml:space="preserve">Статья 1.Внести в решение Совета местного самоуправления сельского поселения </w:t>
      </w:r>
      <w:r w:rsidR="00675EAA">
        <w:t xml:space="preserve">Верхний </w:t>
      </w:r>
      <w:r>
        <w:t>Акбаш</w:t>
      </w:r>
      <w:r w:rsidRPr="00C34933">
        <w:t xml:space="preserve"> Терского муниципального района КБ</w:t>
      </w:r>
      <w:r w:rsidR="008730A5">
        <w:t>Р 7</w:t>
      </w:r>
      <w:r w:rsidR="000F0B65">
        <w:t xml:space="preserve"> </w:t>
      </w:r>
      <w:r w:rsidR="00B163EB">
        <w:t>созыва</w:t>
      </w:r>
      <w:r w:rsidR="002D2FDF">
        <w:t xml:space="preserve"> </w:t>
      </w:r>
      <w:r w:rsidR="00344412">
        <w:t>56</w:t>
      </w:r>
      <w:r w:rsidR="00860A62">
        <w:t>-ой сессии</w:t>
      </w:r>
      <w:r w:rsidR="00B163EB">
        <w:t xml:space="preserve"> от </w:t>
      </w:r>
      <w:r w:rsidR="00344412">
        <w:t>30</w:t>
      </w:r>
      <w:r w:rsidR="00B163EB">
        <w:t>.1</w:t>
      </w:r>
      <w:r w:rsidR="002D1436">
        <w:t>2.20</w:t>
      </w:r>
      <w:r w:rsidR="00EA37FE">
        <w:t>2</w:t>
      </w:r>
      <w:r w:rsidR="00344412">
        <w:t>5</w:t>
      </w:r>
      <w:r w:rsidR="00A7066F">
        <w:t xml:space="preserve"> года</w:t>
      </w:r>
      <w:r w:rsidR="00344412">
        <w:t xml:space="preserve"> №56</w:t>
      </w:r>
      <w:r w:rsidR="0077296C" w:rsidRPr="0077296C">
        <w:t>/1</w:t>
      </w:r>
      <w:r w:rsidR="000F0B65">
        <w:t xml:space="preserve"> </w:t>
      </w:r>
      <w:r w:rsidR="00344412" w:rsidRPr="00485F76">
        <w:rPr>
          <w:b/>
          <w:bCs/>
        </w:rPr>
        <w:t xml:space="preserve">«О </w:t>
      </w:r>
      <w:r w:rsidR="00344412" w:rsidRPr="00344412">
        <w:rPr>
          <w:bCs/>
        </w:rPr>
        <w:t>местном бюджете  сельского поселения</w:t>
      </w:r>
      <w:r w:rsidR="00675EAA">
        <w:rPr>
          <w:bCs/>
        </w:rPr>
        <w:t xml:space="preserve"> Верхний </w:t>
      </w:r>
      <w:r w:rsidR="00344412" w:rsidRPr="00344412">
        <w:rPr>
          <w:bCs/>
        </w:rPr>
        <w:t>Акбаш Терского муниципального района КБР на 2026 год и на плановый период 2027 и 2028 годов»</w:t>
      </w:r>
      <w:r w:rsidR="00344412" w:rsidRPr="00344412">
        <w:rPr>
          <w:bCs/>
          <w:sz w:val="28"/>
        </w:rPr>
        <w:t xml:space="preserve"> </w:t>
      </w:r>
      <w:r w:rsidRPr="00C34933">
        <w:t>следующие изменения:</w:t>
      </w:r>
    </w:p>
    <w:p w:rsidR="00DD4C6C" w:rsidRPr="0042632E" w:rsidRDefault="00DD4C6C" w:rsidP="00DD4C6C">
      <w:pPr>
        <w:tabs>
          <w:tab w:val="left" w:pos="540"/>
        </w:tabs>
        <w:jc w:val="both"/>
      </w:pPr>
    </w:p>
    <w:p w:rsidR="00344412" w:rsidRDefault="00DD4C6C" w:rsidP="00344412">
      <w:r w:rsidRPr="0042632E">
        <w:t xml:space="preserve">         1) статью 1 изложить в следующей редакции:</w:t>
      </w:r>
    </w:p>
    <w:p w:rsidR="00344412" w:rsidRDefault="00344412" w:rsidP="00344412">
      <w:pPr>
        <w:ind w:firstLine="426"/>
      </w:pPr>
      <w:r>
        <w:t xml:space="preserve">1. Утвердить основные характеристики местного бюджета сельского поселения  </w:t>
      </w:r>
      <w:r w:rsidR="00675EAA">
        <w:t xml:space="preserve">Верхний Акбаш </w:t>
      </w:r>
      <w:r>
        <w:t xml:space="preserve">Терского м6ниципального района Кабардино-Балкарской Республики </w:t>
      </w:r>
      <w:r w:rsidRPr="007D5F36">
        <w:t>(далее – Местный бюджет)</w:t>
      </w:r>
      <w:r>
        <w:t xml:space="preserve"> на 2025 год, определенные исходя из </w:t>
      </w:r>
      <w:bookmarkStart w:id="0" w:name="OLE_LINK1"/>
      <w:bookmarkStart w:id="1" w:name="OLE_LINK2"/>
      <w:bookmarkStart w:id="2" w:name="OLE_LINK7"/>
      <w:r>
        <w:t>прогнозируемого уровня инфляции</w:t>
      </w:r>
      <w:bookmarkEnd w:id="0"/>
      <w:bookmarkEnd w:id="1"/>
      <w:bookmarkEnd w:id="2"/>
      <w:r>
        <w:t>, не превышающего 4,0 процента (декабрь 2026 года к декабрю 2025 года):</w:t>
      </w:r>
    </w:p>
    <w:p w:rsidR="00344412" w:rsidRDefault="00344412" w:rsidP="0034441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прогнозируемый общий объем доходов Местного бюджета в сумме</w:t>
      </w:r>
      <w:bookmarkStart w:id="3" w:name="OLE_LINK8"/>
      <w:bookmarkStart w:id="4" w:name="OLE_LINK11"/>
      <w:bookmarkStart w:id="5" w:name="OLE_LINK12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585A">
        <w:rPr>
          <w:rFonts w:ascii="Times New Roman" w:hAnsi="Times New Roman" w:cs="Times New Roman"/>
          <w:sz w:val="24"/>
          <w:szCs w:val="24"/>
        </w:rPr>
        <w:t>108</w:t>
      </w:r>
      <w:r w:rsidR="00835608">
        <w:rPr>
          <w:rFonts w:ascii="Times New Roman" w:hAnsi="Times New Roman" w:cs="Times New Roman"/>
          <w:sz w:val="24"/>
          <w:szCs w:val="24"/>
        </w:rPr>
        <w:t>49</w:t>
      </w:r>
      <w:r w:rsidR="00BB585A">
        <w:rPr>
          <w:rFonts w:ascii="Times New Roman" w:hAnsi="Times New Roman" w:cs="Times New Roman"/>
          <w:sz w:val="24"/>
          <w:szCs w:val="24"/>
        </w:rPr>
        <w:t>899</w:t>
      </w:r>
      <w:r>
        <w:rPr>
          <w:rFonts w:ascii="Times New Roman" w:hAnsi="Times New Roman" w:cs="Times New Roman"/>
          <w:sz w:val="24"/>
          <w:szCs w:val="24"/>
        </w:rPr>
        <w:t xml:space="preserve">,00 </w:t>
      </w:r>
      <w:bookmarkEnd w:id="3"/>
      <w:bookmarkEnd w:id="4"/>
      <w:bookmarkEnd w:id="5"/>
      <w:r>
        <w:rPr>
          <w:rFonts w:ascii="Times New Roman" w:hAnsi="Times New Roman" w:cs="Times New Roman"/>
          <w:sz w:val="24"/>
          <w:szCs w:val="24"/>
        </w:rPr>
        <w:t>рублей, в том числе объем межбюджетных трансфертов</w:t>
      </w:r>
    </w:p>
    <w:p w:rsidR="00344412" w:rsidRDefault="00344412" w:rsidP="0034441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- субвенции на осуществление полномочий по первичному воинскому учету</w:t>
      </w:r>
      <w:r w:rsidRPr="001D4B8D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на территории, где отсутствуют военные комиссариаты </w:t>
      </w:r>
      <w:bookmarkStart w:id="6" w:name="OLE_LINK13"/>
      <w:bookmarkStart w:id="7" w:name="OLE_LINK14"/>
      <w:bookmarkStart w:id="8" w:name="OLE_LINK15"/>
      <w:bookmarkStart w:id="9" w:name="OLE_LINK16"/>
      <w:r>
        <w:rPr>
          <w:rFonts w:ascii="Times New Roman" w:hAnsi="Times New Roman" w:cs="Times New Roman"/>
          <w:sz w:val="24"/>
          <w:szCs w:val="28"/>
        </w:rPr>
        <w:t xml:space="preserve">в сумме 564640,00 </w:t>
      </w:r>
      <w:bookmarkEnd w:id="6"/>
      <w:bookmarkEnd w:id="7"/>
      <w:bookmarkEnd w:id="8"/>
      <w:bookmarkEnd w:id="9"/>
      <w:r>
        <w:rPr>
          <w:rFonts w:ascii="Times New Roman" w:hAnsi="Times New Roman" w:cs="Times New Roman"/>
          <w:sz w:val="24"/>
          <w:szCs w:val="28"/>
        </w:rPr>
        <w:t xml:space="preserve">рублей; </w:t>
      </w:r>
    </w:p>
    <w:p w:rsidR="00344412" w:rsidRDefault="00344412" w:rsidP="0034441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255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дотации из республиканского бюджета Кабардино-Балкарской Республики </w:t>
      </w:r>
      <w:r w:rsidRPr="00C0315E">
        <w:rPr>
          <w:rFonts w:ascii="Times New Roman" w:hAnsi="Times New Roman" w:cs="Times New Roman"/>
          <w:sz w:val="24"/>
          <w:szCs w:val="24"/>
        </w:rPr>
        <w:t>на выравнивание уровня бюджетной обеспеченности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>
        <w:rPr>
          <w:rFonts w:ascii="Times New Roman" w:hAnsi="Times New Roman" w:cs="Times New Roman"/>
          <w:sz w:val="24"/>
          <w:szCs w:val="28"/>
        </w:rPr>
        <w:t xml:space="preserve">195362,86 </w:t>
      </w:r>
      <w:r>
        <w:rPr>
          <w:rFonts w:ascii="Times New Roman" w:hAnsi="Times New Roman" w:cs="Times New Roman"/>
          <w:sz w:val="24"/>
          <w:szCs w:val="24"/>
        </w:rPr>
        <w:t>рублей;</w:t>
      </w:r>
    </w:p>
    <w:p w:rsidR="00344412" w:rsidRDefault="00344412" w:rsidP="0034441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дотации из бюджета Терского муниципального района Кабардино-Балкарской Республики </w:t>
      </w:r>
      <w:r w:rsidRPr="00C0315E">
        <w:rPr>
          <w:rFonts w:ascii="Times New Roman" w:hAnsi="Times New Roman" w:cs="Times New Roman"/>
          <w:sz w:val="24"/>
          <w:szCs w:val="24"/>
        </w:rPr>
        <w:t>на выравнивание уровня бюджетной обеспеченности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835608">
        <w:rPr>
          <w:rFonts w:ascii="Times New Roman" w:hAnsi="Times New Roman" w:cs="Times New Roman"/>
          <w:sz w:val="24"/>
          <w:szCs w:val="24"/>
        </w:rPr>
        <w:t>6931047,62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344412" w:rsidRDefault="00344412" w:rsidP="0034441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налоговые и неналоговые доходы в сумме </w:t>
      </w:r>
      <w:r w:rsidR="00BB585A">
        <w:rPr>
          <w:rFonts w:ascii="Times New Roman" w:hAnsi="Times New Roman" w:cs="Times New Roman"/>
          <w:sz w:val="24"/>
          <w:szCs w:val="24"/>
        </w:rPr>
        <w:t>3158848,52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344412" w:rsidRDefault="00344412" w:rsidP="0034441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общий объем расходов Местного бюджета в сумме </w:t>
      </w:r>
      <w:r w:rsidR="00835608">
        <w:rPr>
          <w:rFonts w:ascii="Times New Roman" w:hAnsi="Times New Roman" w:cs="Times New Roman"/>
          <w:sz w:val="24"/>
          <w:szCs w:val="24"/>
        </w:rPr>
        <w:t>12097115,93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344412" w:rsidRDefault="00344412" w:rsidP="0034441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нормативную величину Резервного фонда в сумме 50000,00 рублей; </w:t>
      </w:r>
    </w:p>
    <w:p w:rsidR="00344412" w:rsidRDefault="00344412" w:rsidP="0034441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верхний предел муниципального долга на 1 января 2027 года в сумме 0 рублей;</w:t>
      </w:r>
    </w:p>
    <w:p w:rsidR="00344412" w:rsidRPr="00344412" w:rsidRDefault="00344412" w:rsidP="00344412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t xml:space="preserve">5) дефицит местного бюджета в сумме </w:t>
      </w:r>
      <w:r w:rsidRPr="00344412">
        <w:rPr>
          <w:bCs/>
        </w:rPr>
        <w:t>1 247 216,93</w:t>
      </w:r>
      <w:r>
        <w:t xml:space="preserve"> рублей</w:t>
      </w:r>
    </w:p>
    <w:p w:rsidR="00E66AF6" w:rsidRDefault="00E66AF6" w:rsidP="00344412"/>
    <w:p w:rsidR="004547AF" w:rsidRDefault="004547AF" w:rsidP="004547AF"/>
    <w:p w:rsidR="00F00183" w:rsidRDefault="00F00183" w:rsidP="00F0018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1B43" w:rsidRDefault="00B55586" w:rsidP="00E3576C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8054E">
        <w:rPr>
          <w:rFonts w:ascii="Times New Roman" w:hAnsi="Times New Roman" w:cs="Times New Roman"/>
          <w:sz w:val="24"/>
          <w:szCs w:val="24"/>
        </w:rPr>
        <w:t>Приложения  1</w:t>
      </w:r>
      <w:r w:rsidR="00F00183">
        <w:rPr>
          <w:rFonts w:ascii="Times New Roman" w:hAnsi="Times New Roman" w:cs="Times New Roman"/>
          <w:sz w:val="24"/>
          <w:szCs w:val="24"/>
        </w:rPr>
        <w:t>,</w:t>
      </w:r>
      <w:r w:rsidR="0038054E">
        <w:rPr>
          <w:rFonts w:ascii="Times New Roman" w:hAnsi="Times New Roman" w:cs="Times New Roman"/>
          <w:sz w:val="24"/>
          <w:szCs w:val="24"/>
        </w:rPr>
        <w:t>3</w:t>
      </w:r>
      <w:r w:rsidR="00F00183">
        <w:rPr>
          <w:rFonts w:ascii="Times New Roman" w:hAnsi="Times New Roman" w:cs="Times New Roman"/>
          <w:sz w:val="24"/>
          <w:szCs w:val="24"/>
        </w:rPr>
        <w:t>,</w:t>
      </w:r>
      <w:r w:rsidR="0038054E">
        <w:rPr>
          <w:rFonts w:ascii="Times New Roman" w:hAnsi="Times New Roman" w:cs="Times New Roman"/>
          <w:sz w:val="24"/>
          <w:szCs w:val="24"/>
        </w:rPr>
        <w:t>5</w:t>
      </w:r>
      <w:r w:rsidR="00F00183">
        <w:rPr>
          <w:rFonts w:ascii="Times New Roman" w:hAnsi="Times New Roman" w:cs="Times New Roman"/>
          <w:sz w:val="24"/>
          <w:szCs w:val="24"/>
        </w:rPr>
        <w:t xml:space="preserve"> </w:t>
      </w:r>
      <w:r w:rsidR="00F00183" w:rsidRPr="00A61913">
        <w:rPr>
          <w:rFonts w:ascii="Times New Roman" w:hAnsi="Times New Roman"/>
          <w:sz w:val="24"/>
          <w:szCs w:val="24"/>
        </w:rPr>
        <w:t xml:space="preserve">изложить в новой редакции, </w:t>
      </w:r>
      <w:r w:rsidR="00F00183" w:rsidRPr="00A61913">
        <w:rPr>
          <w:rFonts w:ascii="Times New Roman" w:hAnsi="Times New Roman" w:cs="Times New Roman"/>
          <w:color w:val="000000"/>
          <w:sz w:val="24"/>
          <w:szCs w:val="24"/>
        </w:rPr>
        <w:t>согласно приложению к настоящему решению</w:t>
      </w:r>
    </w:p>
    <w:p w:rsidR="00E66AF6" w:rsidRPr="00CF2855" w:rsidRDefault="00CF2855" w:rsidP="00CF2855">
      <w:pPr>
        <w:rPr>
          <w:sz w:val="20"/>
          <w:szCs w:val="20"/>
        </w:rPr>
      </w:pPr>
      <w:r>
        <w:br w:type="page"/>
      </w:r>
    </w:p>
    <w:tbl>
      <w:tblPr>
        <w:tblW w:w="11285" w:type="dxa"/>
        <w:tblInd w:w="-34" w:type="dxa"/>
        <w:tblLayout w:type="fixed"/>
        <w:tblLook w:val="04A0"/>
      </w:tblPr>
      <w:tblGrid>
        <w:gridCol w:w="130"/>
        <w:gridCol w:w="5256"/>
        <w:gridCol w:w="554"/>
        <w:gridCol w:w="155"/>
        <w:gridCol w:w="553"/>
        <w:gridCol w:w="297"/>
        <w:gridCol w:w="411"/>
        <w:gridCol w:w="298"/>
        <w:gridCol w:w="1116"/>
        <w:gridCol w:w="160"/>
        <w:gridCol w:w="548"/>
        <w:gridCol w:w="19"/>
        <w:gridCol w:w="1277"/>
        <w:gridCol w:w="126"/>
        <w:gridCol w:w="296"/>
        <w:gridCol w:w="89"/>
      </w:tblGrid>
      <w:tr w:rsidR="00344412" w:rsidRPr="001B4906" w:rsidTr="00BB585A">
        <w:trPr>
          <w:gridAfter w:val="3"/>
          <w:wAfter w:w="511" w:type="dxa"/>
          <w:trHeight w:val="1562"/>
        </w:trPr>
        <w:tc>
          <w:tcPr>
            <w:tcW w:w="10774" w:type="dxa"/>
            <w:gridSpan w:val="1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344412" w:rsidRPr="001B4906" w:rsidRDefault="00344412" w:rsidP="00BB585A">
            <w:pPr>
              <w:jc w:val="right"/>
              <w:rPr>
                <w:color w:val="000000"/>
                <w:sz w:val="18"/>
                <w:szCs w:val="18"/>
              </w:rPr>
            </w:pPr>
            <w:r w:rsidRPr="001B4906">
              <w:rPr>
                <w:color w:val="000000"/>
                <w:sz w:val="18"/>
                <w:szCs w:val="18"/>
              </w:rPr>
              <w:lastRenderedPageBreak/>
              <w:t>Приложение №1 к Решению 56 сессии 7 созыва</w:t>
            </w:r>
          </w:p>
          <w:p w:rsidR="00344412" w:rsidRPr="001B4906" w:rsidRDefault="00344412" w:rsidP="00BB585A">
            <w:pPr>
              <w:jc w:val="right"/>
              <w:rPr>
                <w:color w:val="000000"/>
                <w:sz w:val="18"/>
                <w:szCs w:val="18"/>
              </w:rPr>
            </w:pPr>
            <w:r w:rsidRPr="001B4906">
              <w:rPr>
                <w:color w:val="000000"/>
                <w:sz w:val="18"/>
                <w:szCs w:val="18"/>
              </w:rPr>
              <w:t>Совета местного самоуправления сельского</w:t>
            </w:r>
          </w:p>
          <w:p w:rsidR="00344412" w:rsidRPr="001B4906" w:rsidRDefault="00344412" w:rsidP="00BB585A">
            <w:pPr>
              <w:jc w:val="right"/>
              <w:rPr>
                <w:color w:val="000000"/>
                <w:sz w:val="18"/>
                <w:szCs w:val="18"/>
              </w:rPr>
            </w:pPr>
            <w:r w:rsidRPr="001B4906">
              <w:rPr>
                <w:color w:val="000000"/>
                <w:sz w:val="18"/>
                <w:szCs w:val="18"/>
              </w:rPr>
              <w:t xml:space="preserve">поселения  </w:t>
            </w:r>
            <w:r w:rsidR="00675EAA">
              <w:rPr>
                <w:color w:val="000000"/>
                <w:sz w:val="18"/>
                <w:szCs w:val="18"/>
              </w:rPr>
              <w:t>Верхний Акбаш</w:t>
            </w:r>
            <w:r w:rsidRPr="001B4906">
              <w:rPr>
                <w:color w:val="000000"/>
                <w:sz w:val="18"/>
                <w:szCs w:val="18"/>
              </w:rPr>
              <w:t xml:space="preserve">" О местном бюджете сельского </w:t>
            </w:r>
          </w:p>
          <w:p w:rsidR="00344412" w:rsidRPr="001B4906" w:rsidRDefault="00344412" w:rsidP="00BB585A">
            <w:pPr>
              <w:jc w:val="right"/>
              <w:rPr>
                <w:color w:val="000000"/>
                <w:sz w:val="18"/>
                <w:szCs w:val="18"/>
              </w:rPr>
            </w:pPr>
            <w:r w:rsidRPr="001B4906">
              <w:rPr>
                <w:color w:val="000000"/>
                <w:sz w:val="18"/>
                <w:szCs w:val="18"/>
              </w:rPr>
              <w:t xml:space="preserve">поселения </w:t>
            </w:r>
            <w:r w:rsidR="00675EAA">
              <w:rPr>
                <w:color w:val="000000"/>
                <w:sz w:val="18"/>
                <w:szCs w:val="18"/>
              </w:rPr>
              <w:t>Верхний Акбаш</w:t>
            </w:r>
            <w:r w:rsidRPr="001B4906">
              <w:rPr>
                <w:color w:val="000000"/>
                <w:sz w:val="18"/>
                <w:szCs w:val="18"/>
              </w:rPr>
              <w:t xml:space="preserve"> Терского муниципального района </w:t>
            </w:r>
          </w:p>
          <w:p w:rsidR="00344412" w:rsidRPr="001B4906" w:rsidRDefault="00344412" w:rsidP="00BB585A">
            <w:pPr>
              <w:jc w:val="right"/>
              <w:rPr>
                <w:color w:val="000000"/>
                <w:sz w:val="18"/>
                <w:szCs w:val="18"/>
              </w:rPr>
            </w:pPr>
            <w:r w:rsidRPr="001B4906">
              <w:rPr>
                <w:color w:val="000000"/>
                <w:sz w:val="18"/>
                <w:szCs w:val="18"/>
              </w:rPr>
              <w:t xml:space="preserve">Кабардино-Балкарской Республики на 2026 год  </w:t>
            </w:r>
          </w:p>
          <w:p w:rsidR="00344412" w:rsidRPr="001B4906" w:rsidRDefault="00344412" w:rsidP="00BB585A">
            <w:pPr>
              <w:jc w:val="right"/>
              <w:rPr>
                <w:color w:val="000000"/>
                <w:sz w:val="18"/>
                <w:szCs w:val="18"/>
              </w:rPr>
            </w:pPr>
            <w:r w:rsidRPr="001B4906">
              <w:rPr>
                <w:color w:val="000000"/>
                <w:sz w:val="18"/>
                <w:szCs w:val="18"/>
              </w:rPr>
              <w:t xml:space="preserve">и на плановый период 2027 и 2028 годов"  </w:t>
            </w:r>
          </w:p>
          <w:p w:rsidR="00344412" w:rsidRPr="001B4906" w:rsidRDefault="00344412" w:rsidP="00BB585A">
            <w:pPr>
              <w:jc w:val="right"/>
              <w:rPr>
                <w:color w:val="000000"/>
                <w:sz w:val="18"/>
                <w:szCs w:val="18"/>
              </w:rPr>
            </w:pPr>
            <w:r w:rsidRPr="001B4906">
              <w:rPr>
                <w:color w:val="000000"/>
                <w:sz w:val="18"/>
                <w:szCs w:val="18"/>
              </w:rPr>
              <w:t>от 30 декабря 2025г.</w:t>
            </w:r>
          </w:p>
        </w:tc>
      </w:tr>
      <w:tr w:rsidR="00344412" w:rsidRPr="001B4906" w:rsidTr="00BB585A">
        <w:trPr>
          <w:gridAfter w:val="3"/>
          <w:wAfter w:w="511" w:type="dxa"/>
          <w:trHeight w:val="1161"/>
        </w:trPr>
        <w:tc>
          <w:tcPr>
            <w:tcW w:w="10774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44412" w:rsidRPr="001B4906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>Распределение</w:t>
            </w:r>
          </w:p>
          <w:p w:rsidR="00344412" w:rsidRPr="001B4906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 xml:space="preserve">бюджетных ассигнований  по разделам и </w:t>
            </w:r>
            <w:proofErr w:type="gramStart"/>
            <w:r w:rsidRPr="001B4906">
              <w:rPr>
                <w:b/>
                <w:bCs/>
                <w:color w:val="000000"/>
                <w:sz w:val="20"/>
                <w:szCs w:val="20"/>
              </w:rPr>
              <w:t>подразделам</w:t>
            </w:r>
            <w:proofErr w:type="gramEnd"/>
            <w:r w:rsidRPr="001B4906">
              <w:rPr>
                <w:b/>
                <w:bCs/>
                <w:color w:val="000000"/>
                <w:sz w:val="20"/>
                <w:szCs w:val="20"/>
              </w:rPr>
              <w:t xml:space="preserve"> целевым статьям  и группам видов</w:t>
            </w:r>
          </w:p>
          <w:p w:rsidR="00344412" w:rsidRPr="001B4906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>расходов классификации расходов местного бюджета  сельского поселения</w:t>
            </w:r>
          </w:p>
          <w:p w:rsidR="00344412" w:rsidRPr="001B4906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B4906">
              <w:rPr>
                <w:color w:val="000000"/>
                <w:sz w:val="20"/>
                <w:szCs w:val="20"/>
              </w:rPr>
              <w:t xml:space="preserve"> </w:t>
            </w:r>
            <w:r w:rsidR="00675EAA">
              <w:rPr>
                <w:b/>
                <w:bCs/>
                <w:color w:val="000000"/>
                <w:sz w:val="20"/>
                <w:szCs w:val="20"/>
              </w:rPr>
              <w:t>Верхний Акбаш</w:t>
            </w:r>
            <w:r w:rsidRPr="001B4906">
              <w:rPr>
                <w:b/>
                <w:bCs/>
                <w:color w:val="000000"/>
                <w:sz w:val="20"/>
                <w:szCs w:val="20"/>
              </w:rPr>
              <w:t xml:space="preserve"> Терского муниципального района Кабардино-Балкарской Республики на 2026 год</w:t>
            </w:r>
          </w:p>
        </w:tc>
      </w:tr>
      <w:tr w:rsidR="00344412" w:rsidRPr="001B4906" w:rsidTr="00BB585A">
        <w:trPr>
          <w:gridAfter w:val="3"/>
          <w:wAfter w:w="511" w:type="dxa"/>
          <w:trHeight w:val="238"/>
        </w:trPr>
        <w:tc>
          <w:tcPr>
            <w:tcW w:w="59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>Наименование КЦСР</w:t>
            </w:r>
          </w:p>
        </w:tc>
        <w:tc>
          <w:tcPr>
            <w:tcW w:w="3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>КБК</w:t>
            </w:r>
          </w:p>
        </w:tc>
        <w:tc>
          <w:tcPr>
            <w:tcW w:w="12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>СУММА 2026г</w:t>
            </w:r>
          </w:p>
        </w:tc>
      </w:tr>
      <w:tr w:rsidR="00344412" w:rsidRPr="001B4906" w:rsidTr="00BB585A">
        <w:trPr>
          <w:gridAfter w:val="3"/>
          <w:wAfter w:w="511" w:type="dxa"/>
          <w:trHeight w:val="186"/>
        </w:trPr>
        <w:tc>
          <w:tcPr>
            <w:tcW w:w="59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12" w:rsidRPr="001B4906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BC032F" w:rsidRDefault="00344412" w:rsidP="00BB585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C032F">
              <w:rPr>
                <w:b/>
                <w:bCs/>
                <w:color w:val="000000"/>
                <w:sz w:val="18"/>
                <w:szCs w:val="18"/>
              </w:rPr>
              <w:t>Раздел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BC032F" w:rsidRDefault="00344412" w:rsidP="00BB585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C032F">
              <w:rPr>
                <w:b/>
                <w:bCs/>
                <w:color w:val="000000"/>
                <w:sz w:val="18"/>
                <w:szCs w:val="18"/>
              </w:rPr>
              <w:t>Подраздел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BC032F" w:rsidRDefault="00344412" w:rsidP="00BB585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C032F">
              <w:rPr>
                <w:b/>
                <w:bCs/>
                <w:color w:val="000000"/>
                <w:sz w:val="18"/>
                <w:szCs w:val="18"/>
              </w:rPr>
              <w:t>КЦСР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BC032F" w:rsidRDefault="00344412" w:rsidP="00BB585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C032F">
              <w:rPr>
                <w:b/>
                <w:bCs/>
                <w:color w:val="000000"/>
                <w:sz w:val="18"/>
                <w:szCs w:val="18"/>
              </w:rPr>
              <w:t>КВР</w:t>
            </w:r>
          </w:p>
        </w:tc>
        <w:tc>
          <w:tcPr>
            <w:tcW w:w="12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12" w:rsidRPr="001B4906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44412" w:rsidRPr="001B4906" w:rsidTr="00BB585A">
        <w:trPr>
          <w:gridAfter w:val="3"/>
          <w:wAfter w:w="511" w:type="dxa"/>
          <w:trHeight w:val="282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1B4906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344412" w:rsidRDefault="00BB585A" w:rsidP="00835608">
            <w:pPr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120</w:t>
            </w:r>
            <w:r w:rsidR="00835608">
              <w:rPr>
                <w:b/>
                <w:i/>
                <w:sz w:val="20"/>
                <w:szCs w:val="20"/>
              </w:rPr>
              <w:t>97</w:t>
            </w:r>
            <w:r>
              <w:rPr>
                <w:b/>
                <w:i/>
                <w:sz w:val="20"/>
                <w:szCs w:val="20"/>
              </w:rPr>
              <w:t>115,93</w:t>
            </w:r>
          </w:p>
        </w:tc>
      </w:tr>
      <w:tr w:rsidR="00344412" w:rsidRPr="001B4906" w:rsidTr="00BB585A">
        <w:trPr>
          <w:gridAfter w:val="3"/>
          <w:wAfter w:w="511" w:type="dxa"/>
          <w:trHeight w:val="313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1B4906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835608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75</w:t>
            </w:r>
            <w:r w:rsidR="00835608">
              <w:rPr>
                <w:b/>
                <w:bCs/>
                <w:i/>
                <w:iCs/>
                <w:color w:val="000000"/>
                <w:sz w:val="20"/>
                <w:szCs w:val="20"/>
              </w:rPr>
              <w:t>72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753,40</w:t>
            </w:r>
          </w:p>
        </w:tc>
      </w:tr>
      <w:tr w:rsidR="00344412" w:rsidRPr="001B4906" w:rsidTr="00BB585A">
        <w:trPr>
          <w:gridAfter w:val="3"/>
          <w:wAfter w:w="511" w:type="dxa"/>
          <w:trHeight w:val="509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7710090011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1 220 142,00</w:t>
            </w:r>
          </w:p>
        </w:tc>
      </w:tr>
      <w:tr w:rsidR="00344412" w:rsidRPr="001B4906" w:rsidTr="00BB585A">
        <w:trPr>
          <w:gridAfter w:val="3"/>
          <w:wAfter w:w="511" w:type="dxa"/>
          <w:trHeight w:val="418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7710090011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368 483,00</w:t>
            </w:r>
          </w:p>
        </w:tc>
      </w:tr>
      <w:tr w:rsidR="00344412" w:rsidRPr="001B4906" w:rsidTr="00BB585A">
        <w:trPr>
          <w:gridAfter w:val="3"/>
          <w:wAfter w:w="511" w:type="dxa"/>
          <w:trHeight w:val="510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7820090011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1 527 138,00</w:t>
            </w:r>
          </w:p>
        </w:tc>
      </w:tr>
      <w:tr w:rsidR="00344412" w:rsidRPr="001B4906" w:rsidTr="00BB585A">
        <w:trPr>
          <w:gridAfter w:val="3"/>
          <w:wAfter w:w="511" w:type="dxa"/>
          <w:trHeight w:val="419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7820090011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461 195,00</w:t>
            </w:r>
          </w:p>
        </w:tc>
      </w:tr>
      <w:tr w:rsidR="00344412" w:rsidRPr="001B4906" w:rsidTr="00BB585A">
        <w:trPr>
          <w:gridAfter w:val="3"/>
          <w:wAfter w:w="511" w:type="dxa"/>
          <w:trHeight w:val="369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7820090020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1 534 864,00</w:t>
            </w:r>
          </w:p>
        </w:tc>
      </w:tr>
      <w:tr w:rsidR="00344412" w:rsidRPr="001B4906" w:rsidTr="00BB585A">
        <w:trPr>
          <w:gridAfter w:val="3"/>
          <w:wAfter w:w="511" w:type="dxa"/>
          <w:trHeight w:val="475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7820090020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463 529,00</w:t>
            </w:r>
          </w:p>
        </w:tc>
      </w:tr>
      <w:tr w:rsidR="00344412" w:rsidRPr="001B4906" w:rsidTr="00BB585A">
        <w:trPr>
          <w:gridAfter w:val="3"/>
          <w:wAfter w:w="511" w:type="dxa"/>
          <w:trHeight w:val="397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7820090020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50 000,00</w:t>
            </w:r>
          </w:p>
        </w:tc>
      </w:tr>
      <w:tr w:rsidR="00344412" w:rsidRPr="001B4906" w:rsidTr="00BB585A">
        <w:trPr>
          <w:gridAfter w:val="3"/>
          <w:wAfter w:w="511" w:type="dxa"/>
          <w:trHeight w:val="501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7820090020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835608" w:rsidP="00BB58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1578902,40</w:t>
            </w:r>
          </w:p>
        </w:tc>
      </w:tr>
      <w:tr w:rsidR="00344412" w:rsidRPr="001B4906" w:rsidTr="00BB585A">
        <w:trPr>
          <w:gridAfter w:val="3"/>
          <w:wAfter w:w="511" w:type="dxa"/>
          <w:trHeight w:val="495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7820090071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125 000,00</w:t>
            </w:r>
          </w:p>
        </w:tc>
      </w:tr>
      <w:tr w:rsidR="00344412" w:rsidRPr="001B4906" w:rsidTr="00BB585A">
        <w:trPr>
          <w:gridAfter w:val="3"/>
          <w:wAfter w:w="511" w:type="dxa"/>
          <w:trHeight w:val="278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Выборы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9440099999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880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175 400,00</w:t>
            </w:r>
          </w:p>
        </w:tc>
      </w:tr>
      <w:tr w:rsidR="00344412" w:rsidRPr="001B4906" w:rsidTr="00BB585A">
        <w:trPr>
          <w:gridAfter w:val="3"/>
          <w:wAfter w:w="511" w:type="dxa"/>
          <w:trHeight w:val="313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3920520540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50 000,00</w:t>
            </w:r>
          </w:p>
        </w:tc>
      </w:tr>
      <w:tr w:rsidR="00344412" w:rsidRPr="001B4906" w:rsidTr="00BB585A">
        <w:trPr>
          <w:gridAfter w:val="3"/>
          <w:wAfter w:w="511" w:type="dxa"/>
          <w:trHeight w:val="188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 xml:space="preserve">Другие общегосударственные вопросы уплата иных платежей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7710092794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18 100,00</w:t>
            </w:r>
          </w:p>
        </w:tc>
      </w:tr>
      <w:tr w:rsidR="00344412" w:rsidRPr="001B4906" w:rsidTr="00BB585A">
        <w:trPr>
          <w:gridAfter w:val="3"/>
          <w:wAfter w:w="511" w:type="dxa"/>
          <w:trHeight w:val="15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 xml:space="preserve">Национальная оборона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564 640,00</w:t>
            </w:r>
          </w:p>
        </w:tc>
      </w:tr>
      <w:tr w:rsidR="00344412" w:rsidRPr="001B4906" w:rsidTr="00BB585A">
        <w:trPr>
          <w:gridAfter w:val="3"/>
          <w:wAfter w:w="511" w:type="dxa"/>
          <w:trHeight w:val="313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9990051180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433 671,00</w:t>
            </w:r>
          </w:p>
        </w:tc>
      </w:tr>
      <w:tr w:rsidR="00344412" w:rsidRPr="001B4906" w:rsidTr="00BB585A">
        <w:trPr>
          <w:gridAfter w:val="3"/>
          <w:wAfter w:w="511" w:type="dxa"/>
          <w:trHeight w:val="435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9990051180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130 969,00</w:t>
            </w:r>
          </w:p>
        </w:tc>
      </w:tr>
      <w:tr w:rsidR="00344412" w:rsidRPr="001B4906" w:rsidTr="00BB585A">
        <w:trPr>
          <w:gridAfter w:val="3"/>
          <w:wAfter w:w="511" w:type="dxa"/>
          <w:trHeight w:val="244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1632280,66</w:t>
            </w:r>
          </w:p>
        </w:tc>
      </w:tr>
      <w:tr w:rsidR="00344412" w:rsidRPr="001B4906" w:rsidTr="00BB585A">
        <w:trPr>
          <w:gridAfter w:val="3"/>
          <w:wAfter w:w="511" w:type="dxa"/>
          <w:trHeight w:val="313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244069Д000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01064A" w:rsidP="00BB58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757914,53</w:t>
            </w:r>
          </w:p>
        </w:tc>
      </w:tr>
      <w:tr w:rsidR="00344412" w:rsidRPr="001B4906" w:rsidTr="00BB585A">
        <w:trPr>
          <w:gridAfter w:val="3"/>
          <w:wAfter w:w="511" w:type="dxa"/>
          <w:trHeight w:val="346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244069Д000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550 366,13</w:t>
            </w:r>
          </w:p>
        </w:tc>
      </w:tr>
      <w:tr w:rsidR="00344412" w:rsidRPr="001B4906" w:rsidTr="00BB585A">
        <w:trPr>
          <w:gridAfter w:val="3"/>
          <w:wAfter w:w="511" w:type="dxa"/>
          <w:trHeight w:val="417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244069Д064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82888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3</w:t>
            </w:r>
            <w:r w:rsidR="0001064A">
              <w:rPr>
                <w:color w:val="000000"/>
                <w:sz w:val="20"/>
                <w:szCs w:val="20"/>
              </w:rPr>
              <w:t>2</w:t>
            </w:r>
            <w:r w:rsidR="00B82888">
              <w:rPr>
                <w:color w:val="000000"/>
                <w:sz w:val="20"/>
                <w:szCs w:val="20"/>
              </w:rPr>
              <w:t>4</w:t>
            </w:r>
            <w:r w:rsidRPr="001B4906">
              <w:rPr>
                <w:color w:val="000000"/>
                <w:sz w:val="20"/>
                <w:szCs w:val="20"/>
              </w:rPr>
              <w:t xml:space="preserve"> 000,00</w:t>
            </w:r>
          </w:p>
        </w:tc>
      </w:tr>
      <w:tr w:rsidR="00344412" w:rsidRPr="001B4906" w:rsidTr="00BB585A">
        <w:trPr>
          <w:gridAfter w:val="3"/>
          <w:wAfter w:w="511" w:type="dxa"/>
          <w:trHeight w:val="226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200 000,00</w:t>
            </w:r>
          </w:p>
        </w:tc>
      </w:tr>
      <w:tr w:rsidR="00344412" w:rsidRPr="001B4906" w:rsidTr="00BB585A">
        <w:trPr>
          <w:gridAfter w:val="3"/>
          <w:wAfter w:w="511" w:type="dxa"/>
          <w:trHeight w:val="313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0599980040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200 000,00</w:t>
            </w:r>
          </w:p>
        </w:tc>
      </w:tr>
      <w:tr w:rsidR="00344412" w:rsidRPr="001B4906" w:rsidTr="00BB585A">
        <w:trPr>
          <w:gridAfter w:val="3"/>
          <w:wAfter w:w="511" w:type="dxa"/>
          <w:trHeight w:val="236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BB585A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2107441,87</w:t>
            </w:r>
          </w:p>
        </w:tc>
      </w:tr>
      <w:tr w:rsidR="00344412" w:rsidRPr="001B4906" w:rsidTr="00BB585A">
        <w:trPr>
          <w:gridAfter w:val="3"/>
          <w:wAfter w:w="511" w:type="dxa"/>
          <w:trHeight w:val="313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1120190059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1 439 508,00</w:t>
            </w:r>
          </w:p>
        </w:tc>
      </w:tr>
      <w:tr w:rsidR="00344412" w:rsidRPr="001B4906" w:rsidTr="00BB585A">
        <w:trPr>
          <w:gridAfter w:val="3"/>
          <w:wAfter w:w="511" w:type="dxa"/>
          <w:trHeight w:val="480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1120190059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434 732,00</w:t>
            </w:r>
          </w:p>
        </w:tc>
      </w:tr>
      <w:tr w:rsidR="00344412" w:rsidRPr="001B4906" w:rsidTr="00BB585A">
        <w:trPr>
          <w:gridAfter w:val="3"/>
          <w:wAfter w:w="511" w:type="dxa"/>
          <w:trHeight w:val="466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1120190059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BB585A" w:rsidP="00BB58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142 899</w:t>
            </w:r>
            <w:r w:rsidR="00344412" w:rsidRPr="001B4906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344412" w:rsidRPr="001B4906" w:rsidTr="00BB585A">
        <w:trPr>
          <w:gridAfter w:val="3"/>
          <w:wAfter w:w="511" w:type="dxa"/>
          <w:trHeight w:val="283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1120190071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90 302,87</w:t>
            </w:r>
          </w:p>
        </w:tc>
      </w:tr>
      <w:tr w:rsidR="00344412" w:rsidRPr="001B4906" w:rsidTr="00BB585A">
        <w:trPr>
          <w:gridAfter w:val="3"/>
          <w:wAfter w:w="511" w:type="dxa"/>
          <w:trHeight w:val="258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20 000,00</w:t>
            </w:r>
          </w:p>
        </w:tc>
      </w:tr>
      <w:tr w:rsidR="00344412" w:rsidRPr="001B4906" w:rsidTr="00BB585A">
        <w:trPr>
          <w:gridAfter w:val="3"/>
          <w:wAfter w:w="511" w:type="dxa"/>
          <w:trHeight w:val="345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1310396246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20 000,00</w:t>
            </w: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1332"/>
        </w:trPr>
        <w:tc>
          <w:tcPr>
            <w:tcW w:w="11066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BD0651" w:rsidRDefault="00344412" w:rsidP="00BB585A">
            <w:pPr>
              <w:ind w:right="314"/>
              <w:jc w:val="right"/>
              <w:rPr>
                <w:color w:val="000000"/>
                <w:sz w:val="18"/>
                <w:szCs w:val="18"/>
              </w:rPr>
            </w:pPr>
            <w:r w:rsidRPr="00BD0651">
              <w:rPr>
                <w:color w:val="000000"/>
                <w:sz w:val="18"/>
                <w:szCs w:val="18"/>
              </w:rPr>
              <w:t>Приложение №3 к Решению 56-й сессии 7 созыва</w:t>
            </w:r>
          </w:p>
          <w:p w:rsidR="00344412" w:rsidRPr="00BD0651" w:rsidRDefault="00344412" w:rsidP="00BB585A">
            <w:pPr>
              <w:ind w:right="314"/>
              <w:jc w:val="right"/>
              <w:rPr>
                <w:color w:val="000000"/>
                <w:sz w:val="18"/>
                <w:szCs w:val="18"/>
              </w:rPr>
            </w:pPr>
            <w:r w:rsidRPr="00BD0651">
              <w:rPr>
                <w:color w:val="000000"/>
                <w:sz w:val="18"/>
                <w:szCs w:val="18"/>
              </w:rPr>
              <w:t>Совета местного самоуправления сельского</w:t>
            </w:r>
          </w:p>
          <w:p w:rsidR="00344412" w:rsidRPr="00BD0651" w:rsidRDefault="00344412" w:rsidP="00BB585A">
            <w:pPr>
              <w:ind w:right="314"/>
              <w:jc w:val="right"/>
              <w:rPr>
                <w:color w:val="000000"/>
                <w:sz w:val="18"/>
                <w:szCs w:val="18"/>
              </w:rPr>
            </w:pPr>
            <w:r w:rsidRPr="00BD0651">
              <w:rPr>
                <w:color w:val="000000"/>
                <w:sz w:val="18"/>
                <w:szCs w:val="18"/>
              </w:rPr>
              <w:t xml:space="preserve">поселения  </w:t>
            </w:r>
            <w:r w:rsidR="00675EAA">
              <w:rPr>
                <w:color w:val="000000"/>
                <w:sz w:val="18"/>
                <w:szCs w:val="18"/>
              </w:rPr>
              <w:t>Верхний Акбаш</w:t>
            </w:r>
            <w:r w:rsidRPr="00BD0651">
              <w:rPr>
                <w:color w:val="000000"/>
                <w:sz w:val="18"/>
                <w:szCs w:val="18"/>
              </w:rPr>
              <w:t xml:space="preserve">" О местном бюджете сельского </w:t>
            </w:r>
          </w:p>
          <w:p w:rsidR="00344412" w:rsidRPr="00BD0651" w:rsidRDefault="00344412" w:rsidP="00BB585A">
            <w:pPr>
              <w:ind w:right="314"/>
              <w:jc w:val="right"/>
              <w:rPr>
                <w:color w:val="000000"/>
                <w:sz w:val="18"/>
                <w:szCs w:val="18"/>
              </w:rPr>
            </w:pPr>
            <w:r w:rsidRPr="00BD0651">
              <w:rPr>
                <w:color w:val="000000"/>
                <w:sz w:val="18"/>
                <w:szCs w:val="18"/>
              </w:rPr>
              <w:t xml:space="preserve">поселения </w:t>
            </w:r>
            <w:r w:rsidR="00675EAA">
              <w:rPr>
                <w:color w:val="000000"/>
                <w:sz w:val="18"/>
                <w:szCs w:val="18"/>
              </w:rPr>
              <w:t>Верхний Акбаш</w:t>
            </w:r>
            <w:r w:rsidRPr="00BD0651">
              <w:rPr>
                <w:color w:val="000000"/>
                <w:sz w:val="18"/>
                <w:szCs w:val="18"/>
              </w:rPr>
              <w:t xml:space="preserve"> Терского муниципального района </w:t>
            </w:r>
          </w:p>
          <w:p w:rsidR="00344412" w:rsidRPr="00BD0651" w:rsidRDefault="00344412" w:rsidP="00BB585A">
            <w:pPr>
              <w:ind w:right="314"/>
              <w:jc w:val="right"/>
              <w:rPr>
                <w:color w:val="000000"/>
                <w:sz w:val="18"/>
                <w:szCs w:val="18"/>
              </w:rPr>
            </w:pPr>
            <w:r w:rsidRPr="00BD0651">
              <w:rPr>
                <w:color w:val="000000"/>
                <w:sz w:val="18"/>
                <w:szCs w:val="18"/>
              </w:rPr>
              <w:t>Кабардино-Балкарской Республики на 2026год</w:t>
            </w:r>
          </w:p>
          <w:p w:rsidR="00344412" w:rsidRPr="00BD0651" w:rsidRDefault="00344412" w:rsidP="00BB585A">
            <w:pPr>
              <w:ind w:right="314"/>
              <w:jc w:val="right"/>
              <w:rPr>
                <w:color w:val="000000"/>
                <w:sz w:val="18"/>
                <w:szCs w:val="18"/>
              </w:rPr>
            </w:pPr>
            <w:r w:rsidRPr="00BD0651">
              <w:rPr>
                <w:color w:val="000000"/>
                <w:sz w:val="18"/>
                <w:szCs w:val="18"/>
              </w:rPr>
              <w:t>и на план</w:t>
            </w:r>
            <w:r w:rsidR="00CF2855">
              <w:rPr>
                <w:color w:val="000000"/>
                <w:sz w:val="18"/>
                <w:szCs w:val="18"/>
              </w:rPr>
              <w:t>овый период 2027 и 2028 годов"</w:t>
            </w:r>
          </w:p>
          <w:p w:rsidR="00344412" w:rsidRPr="00A677E5" w:rsidRDefault="00344412" w:rsidP="00BB585A">
            <w:pPr>
              <w:ind w:right="314"/>
              <w:jc w:val="right"/>
              <w:rPr>
                <w:color w:val="000000"/>
                <w:sz w:val="20"/>
                <w:szCs w:val="20"/>
              </w:rPr>
            </w:pPr>
            <w:r w:rsidRPr="00BD0651">
              <w:rPr>
                <w:color w:val="000000"/>
                <w:sz w:val="18"/>
                <w:szCs w:val="18"/>
              </w:rPr>
              <w:t>от 30 декабря 2025г.</w:t>
            </w: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147"/>
        </w:trPr>
        <w:tc>
          <w:tcPr>
            <w:tcW w:w="10770" w:type="dxa"/>
            <w:gridSpan w:val="1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44412" w:rsidRPr="00A677E5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Ведомственная структура</w:t>
            </w:r>
          </w:p>
          <w:p w:rsidR="00344412" w:rsidRPr="00A677E5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 xml:space="preserve">расходов местного бюджета сельского поселения </w:t>
            </w:r>
            <w:r w:rsidR="00675EAA">
              <w:rPr>
                <w:b/>
                <w:bCs/>
                <w:color w:val="000000"/>
                <w:sz w:val="20"/>
                <w:szCs w:val="20"/>
              </w:rPr>
              <w:t>Верхний Акбаш</w:t>
            </w:r>
            <w:r w:rsidRPr="00A677E5">
              <w:rPr>
                <w:b/>
                <w:bCs/>
                <w:color w:val="000000"/>
                <w:sz w:val="20"/>
                <w:szCs w:val="20"/>
              </w:rPr>
              <w:t xml:space="preserve"> Терского муниципального района Кабардино-Балкарской Республики на 2026 г.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523"/>
        </w:trPr>
        <w:tc>
          <w:tcPr>
            <w:tcW w:w="10770" w:type="dxa"/>
            <w:gridSpan w:val="13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344412" w:rsidRPr="00A677E5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wBefore w:w="130" w:type="dxa"/>
          <w:trHeight w:val="68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5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wBefore w:w="130" w:type="dxa"/>
          <w:trHeight w:val="336"/>
        </w:trPr>
        <w:tc>
          <w:tcPr>
            <w:tcW w:w="5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12" w:rsidRPr="00A677E5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Наименование КЦСР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12" w:rsidRPr="00A677E5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12" w:rsidRPr="00A677E5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КБК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12" w:rsidRPr="00A677E5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СУММА 2026г</w:t>
            </w:r>
          </w:p>
        </w:tc>
        <w:tc>
          <w:tcPr>
            <w:tcW w:w="5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wBefore w:w="130" w:type="dxa"/>
          <w:trHeight w:val="496"/>
        </w:trPr>
        <w:tc>
          <w:tcPr>
            <w:tcW w:w="5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12" w:rsidRPr="00A677E5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КВСР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12" w:rsidRPr="00A677E5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12" w:rsidRPr="00A677E5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12" w:rsidRPr="00A677E5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КЦСР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12" w:rsidRPr="00A677E5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</w:t>
            </w:r>
            <w:r w:rsidRPr="00A677E5">
              <w:rPr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336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1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BB585A" w:rsidP="00835608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120</w:t>
            </w:r>
            <w:r w:rsidR="00835608">
              <w:rPr>
                <w:b/>
                <w:i/>
                <w:sz w:val="20"/>
                <w:szCs w:val="20"/>
              </w:rPr>
              <w:t>97</w:t>
            </w:r>
            <w:r>
              <w:rPr>
                <w:b/>
                <w:i/>
                <w:sz w:val="20"/>
                <w:szCs w:val="20"/>
              </w:rPr>
              <w:t>115,93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336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Администрация сельского поселения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BB585A" w:rsidP="00835608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120</w:t>
            </w:r>
            <w:r w:rsidR="00835608">
              <w:rPr>
                <w:b/>
                <w:i/>
                <w:sz w:val="20"/>
                <w:szCs w:val="20"/>
              </w:rPr>
              <w:t>97</w:t>
            </w:r>
            <w:r>
              <w:rPr>
                <w:b/>
                <w:i/>
                <w:sz w:val="20"/>
                <w:szCs w:val="20"/>
              </w:rPr>
              <w:t>115,93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336"/>
        </w:trPr>
        <w:tc>
          <w:tcPr>
            <w:tcW w:w="5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835608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75</w:t>
            </w:r>
            <w:r w:rsidR="00835608">
              <w:rPr>
                <w:b/>
                <w:bCs/>
                <w:i/>
                <w:iCs/>
                <w:color w:val="000000"/>
                <w:sz w:val="20"/>
                <w:szCs w:val="20"/>
              </w:rPr>
              <w:t>72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753,40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519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7710090011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1 220 142,00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554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7710090011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368 483,00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563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7820090011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1 527 138,00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556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7820090011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461 195,00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409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7820090020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1 534 864,00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501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7820090020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463 529,00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423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7820090020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475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7820090020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Default="00835608" w:rsidP="003444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1578902,40</w:t>
            </w:r>
          </w:p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748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7820090071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125 000,00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263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Выборы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9440099999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880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175 400,00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211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3920520540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469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 xml:space="preserve">Другие общегосударственные вопросы уплата иных платежей 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7710092794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18 100,00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336"/>
        </w:trPr>
        <w:tc>
          <w:tcPr>
            <w:tcW w:w="5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 xml:space="preserve">Национальная оборона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564 640,00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494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9990051180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433 671,00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417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9990051180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130 969,00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336"/>
        </w:trPr>
        <w:tc>
          <w:tcPr>
            <w:tcW w:w="5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1632280,66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456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244069Д000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Default="00B82888" w:rsidP="003444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757914,53</w:t>
            </w:r>
          </w:p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406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244069Д000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550 366,13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367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244069Д064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82888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3</w:t>
            </w:r>
            <w:r w:rsidR="00B82888">
              <w:rPr>
                <w:color w:val="000000"/>
                <w:sz w:val="20"/>
                <w:szCs w:val="20"/>
              </w:rPr>
              <w:t>24</w:t>
            </w:r>
            <w:r w:rsidRPr="00A677E5">
              <w:rPr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307"/>
        </w:trPr>
        <w:tc>
          <w:tcPr>
            <w:tcW w:w="5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200 000,00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566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0599980040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200 000,00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264"/>
        </w:trPr>
        <w:tc>
          <w:tcPr>
            <w:tcW w:w="5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BB585A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2107441,87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423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1120190059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1 439 508,00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515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1120190059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434 732,00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426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1120190059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BB585A" w:rsidP="00BB58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142 899</w:t>
            </w:r>
            <w:r w:rsidR="00344412" w:rsidRPr="00A677E5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672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1120190071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90 302,87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320"/>
        </w:trPr>
        <w:tc>
          <w:tcPr>
            <w:tcW w:w="5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762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1310396246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E66AF6" w:rsidRDefault="00955983" w:rsidP="00CF2855">
      <w:r>
        <w:br w:type="page"/>
      </w:r>
    </w:p>
    <w:tbl>
      <w:tblPr>
        <w:tblW w:w="11030" w:type="dxa"/>
        <w:tblInd w:w="-432" w:type="dxa"/>
        <w:tblLayout w:type="fixed"/>
        <w:tblLook w:val="0000"/>
      </w:tblPr>
      <w:tblGrid>
        <w:gridCol w:w="519"/>
        <w:gridCol w:w="701"/>
        <w:gridCol w:w="1080"/>
        <w:gridCol w:w="566"/>
        <w:gridCol w:w="814"/>
        <w:gridCol w:w="892"/>
        <w:gridCol w:w="6458"/>
      </w:tblGrid>
      <w:tr w:rsidR="00344412" w:rsidRPr="00A82667" w:rsidTr="00BB585A">
        <w:trPr>
          <w:trHeight w:val="405"/>
        </w:trPr>
        <w:tc>
          <w:tcPr>
            <w:tcW w:w="1103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412" w:rsidRPr="00A82667" w:rsidRDefault="00344412" w:rsidP="00BB585A">
            <w:pPr>
              <w:tabs>
                <w:tab w:val="left" w:pos="7836"/>
              </w:tabs>
              <w:ind w:left="5832"/>
              <w:jc w:val="right"/>
              <w:rPr>
                <w:color w:val="000000"/>
                <w:kern w:val="32"/>
                <w:sz w:val="16"/>
                <w:szCs w:val="16"/>
              </w:rPr>
            </w:pPr>
            <w:r w:rsidRPr="00A82667">
              <w:rPr>
                <w:color w:val="000000"/>
                <w:sz w:val="16"/>
                <w:szCs w:val="16"/>
              </w:rPr>
              <w:t xml:space="preserve">Приложение №5 к Решению </w:t>
            </w:r>
            <w:r w:rsidRPr="00A46E22">
              <w:rPr>
                <w:color w:val="000000"/>
                <w:sz w:val="16"/>
                <w:szCs w:val="16"/>
              </w:rPr>
              <w:t>56</w:t>
            </w:r>
            <w:r w:rsidRPr="00A82667">
              <w:rPr>
                <w:color w:val="000000"/>
                <w:sz w:val="16"/>
                <w:szCs w:val="16"/>
              </w:rPr>
              <w:t>-й сессии 7созыва</w:t>
            </w:r>
          </w:p>
          <w:p w:rsidR="00344412" w:rsidRPr="00A82667" w:rsidRDefault="00344412" w:rsidP="00BB585A">
            <w:pPr>
              <w:tabs>
                <w:tab w:val="left" w:pos="7836"/>
              </w:tabs>
              <w:ind w:left="5832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A82667">
              <w:rPr>
                <w:color w:val="000000"/>
                <w:sz w:val="16"/>
                <w:szCs w:val="16"/>
              </w:rPr>
              <w:t>Совета местного самоуправления сельского поселения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A82667">
              <w:rPr>
                <w:color w:val="000000"/>
                <w:sz w:val="16"/>
                <w:szCs w:val="16"/>
              </w:rPr>
              <w:t>Верхний Акбаш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A82667">
              <w:rPr>
                <w:color w:val="000000"/>
                <w:sz w:val="16"/>
                <w:szCs w:val="16"/>
              </w:rPr>
              <w:t>"О местном бюджете сельского поселения Верхний Акбаш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A82667">
              <w:rPr>
                <w:sz w:val="16"/>
                <w:szCs w:val="16"/>
              </w:rPr>
              <w:t>Терского муниципального района Кабардино-Балкарской Республики на 202</w:t>
            </w:r>
            <w:r w:rsidRPr="00E95ED6">
              <w:rPr>
                <w:sz w:val="16"/>
                <w:szCs w:val="16"/>
              </w:rPr>
              <w:t>6</w:t>
            </w:r>
            <w:r w:rsidRPr="00A82667">
              <w:rPr>
                <w:sz w:val="16"/>
                <w:szCs w:val="16"/>
              </w:rPr>
              <w:t xml:space="preserve"> год</w:t>
            </w:r>
            <w:r>
              <w:rPr>
                <w:sz w:val="16"/>
                <w:szCs w:val="16"/>
              </w:rPr>
              <w:t xml:space="preserve"> </w:t>
            </w:r>
            <w:r w:rsidRPr="00A82667">
              <w:rPr>
                <w:sz w:val="16"/>
                <w:szCs w:val="16"/>
              </w:rPr>
              <w:t>и на плановый период 202</w:t>
            </w:r>
            <w:r w:rsidRPr="00E95ED6">
              <w:rPr>
                <w:sz w:val="16"/>
                <w:szCs w:val="16"/>
              </w:rPr>
              <w:t>7</w:t>
            </w:r>
            <w:r w:rsidRPr="00A82667">
              <w:rPr>
                <w:sz w:val="16"/>
                <w:szCs w:val="16"/>
              </w:rPr>
              <w:t xml:space="preserve"> и 202</w:t>
            </w:r>
            <w:r w:rsidRPr="00E95ED6">
              <w:rPr>
                <w:sz w:val="16"/>
                <w:szCs w:val="16"/>
              </w:rPr>
              <w:t xml:space="preserve">8 </w:t>
            </w:r>
            <w:r w:rsidRPr="00A82667">
              <w:rPr>
                <w:sz w:val="16"/>
                <w:szCs w:val="16"/>
              </w:rPr>
              <w:t>годов</w:t>
            </w:r>
            <w:r w:rsidRPr="00A82667">
              <w:rPr>
                <w:bCs/>
                <w:sz w:val="16"/>
                <w:szCs w:val="16"/>
              </w:rPr>
              <w:t>»</w:t>
            </w:r>
            <w:r w:rsidRPr="00A82667">
              <w:rPr>
                <w:color w:val="000000"/>
                <w:sz w:val="16"/>
                <w:szCs w:val="16"/>
              </w:rPr>
              <w:t>"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47420">
              <w:rPr>
                <w:color w:val="000000"/>
                <w:sz w:val="16"/>
                <w:szCs w:val="16"/>
              </w:rPr>
              <w:t xml:space="preserve">от </w:t>
            </w:r>
            <w:r w:rsidRPr="00A46E22">
              <w:rPr>
                <w:color w:val="000000"/>
                <w:sz w:val="16"/>
                <w:szCs w:val="16"/>
              </w:rPr>
              <w:t>30</w:t>
            </w:r>
            <w:r w:rsidRPr="00647420">
              <w:rPr>
                <w:color w:val="000000"/>
                <w:sz w:val="16"/>
                <w:szCs w:val="16"/>
              </w:rPr>
              <w:t xml:space="preserve"> декабря 202</w:t>
            </w:r>
            <w:r w:rsidRPr="00E95ED6">
              <w:rPr>
                <w:color w:val="000000"/>
                <w:sz w:val="16"/>
                <w:szCs w:val="16"/>
              </w:rPr>
              <w:t>5</w:t>
            </w:r>
            <w:r w:rsidRPr="00647420">
              <w:rPr>
                <w:color w:val="000000"/>
                <w:sz w:val="16"/>
                <w:szCs w:val="16"/>
              </w:rPr>
              <w:t>г.</w:t>
            </w:r>
          </w:p>
          <w:p w:rsidR="00344412" w:rsidRPr="00A82667" w:rsidRDefault="00344412" w:rsidP="00BB585A">
            <w:pPr>
              <w:ind w:left="5832"/>
              <w:rPr>
                <w:color w:val="000000"/>
              </w:rPr>
            </w:pPr>
          </w:p>
          <w:p w:rsidR="00344412" w:rsidRPr="00A82667" w:rsidRDefault="00344412" w:rsidP="00BB585A">
            <w:pPr>
              <w:ind w:left="5832"/>
              <w:rPr>
                <w:color w:val="000000"/>
              </w:rPr>
            </w:pPr>
          </w:p>
        </w:tc>
      </w:tr>
      <w:tr w:rsidR="00344412" w:rsidRPr="00A82667" w:rsidTr="00BB585A">
        <w:trPr>
          <w:trHeight w:val="705"/>
        </w:trPr>
        <w:tc>
          <w:tcPr>
            <w:tcW w:w="110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44412" w:rsidRPr="00A82667" w:rsidRDefault="00344412" w:rsidP="00BB585A">
            <w:pPr>
              <w:jc w:val="center"/>
              <w:rPr>
                <w:b/>
                <w:bCs/>
                <w:color w:val="000000"/>
              </w:rPr>
            </w:pPr>
            <w:r w:rsidRPr="00A82667">
              <w:rPr>
                <w:b/>
                <w:bCs/>
                <w:color w:val="000000"/>
              </w:rPr>
              <w:t xml:space="preserve">Источники </w:t>
            </w:r>
          </w:p>
          <w:p w:rsidR="00344412" w:rsidRPr="00A82667" w:rsidRDefault="00344412" w:rsidP="00BB585A">
            <w:pPr>
              <w:jc w:val="center"/>
              <w:rPr>
                <w:b/>
                <w:color w:val="000000"/>
              </w:rPr>
            </w:pPr>
            <w:r w:rsidRPr="00A82667">
              <w:rPr>
                <w:b/>
                <w:bCs/>
                <w:color w:val="000000"/>
              </w:rPr>
              <w:t xml:space="preserve">внутреннего финансирования дефицита местного бюджета </w:t>
            </w:r>
            <w:r w:rsidRPr="00A82667">
              <w:rPr>
                <w:b/>
                <w:color w:val="000000"/>
              </w:rPr>
              <w:t xml:space="preserve">сельского </w:t>
            </w:r>
          </w:p>
          <w:p w:rsidR="00344412" w:rsidRPr="00A82667" w:rsidRDefault="00344412" w:rsidP="00BB585A">
            <w:pPr>
              <w:jc w:val="center"/>
              <w:rPr>
                <w:b/>
              </w:rPr>
            </w:pPr>
            <w:r w:rsidRPr="00A82667">
              <w:rPr>
                <w:b/>
                <w:color w:val="000000"/>
              </w:rPr>
              <w:t>поселения Верхний Акбаш</w:t>
            </w:r>
            <w:r>
              <w:rPr>
                <w:b/>
                <w:color w:val="000000"/>
              </w:rPr>
              <w:t xml:space="preserve"> </w:t>
            </w:r>
            <w:r w:rsidRPr="00A82667">
              <w:rPr>
                <w:b/>
              </w:rPr>
              <w:t xml:space="preserve">Терского муниципального района </w:t>
            </w:r>
          </w:p>
          <w:p w:rsidR="00344412" w:rsidRPr="00A82667" w:rsidRDefault="00344412" w:rsidP="00CF2855">
            <w:pPr>
              <w:jc w:val="center"/>
              <w:rPr>
                <w:b/>
                <w:bCs/>
                <w:color w:val="000000"/>
              </w:rPr>
            </w:pPr>
            <w:r w:rsidRPr="00A82667">
              <w:rPr>
                <w:b/>
              </w:rPr>
              <w:t>Кабардино-Балкарской Республики на 202</w:t>
            </w:r>
            <w:r w:rsidR="00CF2855">
              <w:rPr>
                <w:b/>
              </w:rPr>
              <w:t>6</w:t>
            </w:r>
            <w:r w:rsidRPr="00A82667">
              <w:rPr>
                <w:b/>
              </w:rPr>
              <w:t xml:space="preserve"> год</w:t>
            </w:r>
          </w:p>
        </w:tc>
      </w:tr>
      <w:tr w:rsidR="00344412" w:rsidRPr="00A82667" w:rsidTr="00BB585A">
        <w:trPr>
          <w:trHeight w:val="40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44412" w:rsidRPr="00A82667" w:rsidRDefault="00344412" w:rsidP="00BB58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</w:tcPr>
          <w:p w:rsidR="00344412" w:rsidRPr="00A82667" w:rsidRDefault="00344412" w:rsidP="00BB585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344412" w:rsidRPr="00A82667" w:rsidTr="00BB585A">
        <w:trPr>
          <w:trHeight w:val="25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4412" w:rsidRPr="00A82667" w:rsidRDefault="00344412" w:rsidP="00BB585A"/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4412" w:rsidRPr="00A82667" w:rsidRDefault="00344412" w:rsidP="00BB585A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4412" w:rsidRPr="00A82667" w:rsidRDefault="00344412" w:rsidP="00BB585A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4412" w:rsidRPr="00A82667" w:rsidRDefault="00344412" w:rsidP="00BB585A"/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4412" w:rsidRPr="00A82667" w:rsidRDefault="00344412" w:rsidP="00BB585A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4412" w:rsidRPr="00A82667" w:rsidRDefault="00344412" w:rsidP="00BB585A"/>
        </w:tc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4412" w:rsidRPr="00A82667" w:rsidRDefault="00344412" w:rsidP="00BB585A">
            <w:pPr>
              <w:jc w:val="right"/>
            </w:pPr>
          </w:p>
        </w:tc>
      </w:tr>
      <w:tr w:rsidR="00344412" w:rsidRPr="00A82667" w:rsidTr="00BB585A">
        <w:trPr>
          <w:trHeight w:val="1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4412" w:rsidRPr="00A82667" w:rsidRDefault="00344412" w:rsidP="00BB585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4412" w:rsidRPr="00A82667" w:rsidRDefault="00344412" w:rsidP="00BB585A">
            <w:pPr>
              <w:jc w:val="right"/>
              <w:rPr>
                <w:b/>
                <w:bCs/>
                <w:color w:val="000000"/>
              </w:rPr>
            </w:pPr>
            <w:r w:rsidRPr="00A82667">
              <w:rPr>
                <w:b/>
                <w:sz w:val="22"/>
                <w:szCs w:val="22"/>
              </w:rPr>
              <w:t>руб.</w:t>
            </w:r>
          </w:p>
        </w:tc>
      </w:tr>
    </w:tbl>
    <w:p w:rsidR="00344412" w:rsidRPr="00A82667" w:rsidRDefault="00344412" w:rsidP="00344412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tbl>
      <w:tblPr>
        <w:tblW w:w="10511" w:type="dxa"/>
        <w:tblInd w:w="250" w:type="dxa"/>
        <w:tblLayout w:type="fixed"/>
        <w:tblLook w:val="0000"/>
      </w:tblPr>
      <w:tblGrid>
        <w:gridCol w:w="4069"/>
        <w:gridCol w:w="826"/>
        <w:gridCol w:w="1446"/>
        <w:gridCol w:w="620"/>
        <w:gridCol w:w="826"/>
        <w:gridCol w:w="826"/>
        <w:gridCol w:w="1898"/>
      </w:tblGrid>
      <w:tr w:rsidR="00344412" w:rsidRPr="00A82667" w:rsidTr="00BB585A">
        <w:trPr>
          <w:cantSplit/>
          <w:trHeight w:val="1939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Наименование показателей бюджетной классификации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55983">
              <w:rPr>
                <w:color w:val="000000"/>
                <w:sz w:val="22"/>
                <w:szCs w:val="22"/>
              </w:rPr>
              <w:t>Адм</w:t>
            </w:r>
            <w:proofErr w:type="spellEnd"/>
            <w:r w:rsidRPr="00955983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Эл.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55983">
              <w:rPr>
                <w:color w:val="000000"/>
                <w:sz w:val="22"/>
                <w:szCs w:val="22"/>
              </w:rPr>
              <w:t>Прогр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955983">
              <w:rPr>
                <w:color w:val="000000"/>
                <w:sz w:val="22"/>
                <w:szCs w:val="22"/>
              </w:rPr>
              <w:t>ЭК</w:t>
            </w:r>
            <w:proofErr w:type="gram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 xml:space="preserve">Сумма </w:t>
            </w:r>
            <w:proofErr w:type="gramStart"/>
            <w:r w:rsidRPr="00955983">
              <w:rPr>
                <w:color w:val="000000"/>
                <w:sz w:val="22"/>
                <w:szCs w:val="22"/>
              </w:rPr>
              <w:t>на</w:t>
            </w:r>
            <w:proofErr w:type="gramEnd"/>
            <w:r w:rsidRPr="00955983">
              <w:rPr>
                <w:color w:val="000000"/>
                <w:sz w:val="22"/>
                <w:szCs w:val="22"/>
              </w:rPr>
              <w:t xml:space="preserve"> </w:t>
            </w:r>
          </w:p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202</w:t>
            </w:r>
            <w:r w:rsidRPr="00955983">
              <w:rPr>
                <w:color w:val="000000"/>
                <w:sz w:val="22"/>
                <w:szCs w:val="22"/>
                <w:lang w:val="en-US"/>
              </w:rPr>
              <w:t>6</w:t>
            </w:r>
            <w:r w:rsidRPr="00955983">
              <w:rPr>
                <w:color w:val="000000"/>
                <w:sz w:val="22"/>
                <w:szCs w:val="22"/>
              </w:rPr>
              <w:t xml:space="preserve"> г.</w:t>
            </w:r>
          </w:p>
        </w:tc>
      </w:tr>
      <w:tr w:rsidR="00344412" w:rsidRPr="00A82667" w:rsidTr="00BB585A">
        <w:trPr>
          <w:trHeight w:val="343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7</w:t>
            </w:r>
          </w:p>
        </w:tc>
      </w:tr>
      <w:tr w:rsidR="00344412" w:rsidRPr="00A82667" w:rsidTr="00BB585A">
        <w:trPr>
          <w:trHeight w:val="343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412" w:rsidRPr="00955983" w:rsidRDefault="00344412" w:rsidP="00BB585A">
            <w:pPr>
              <w:rPr>
                <w:color w:val="000000"/>
                <w:sz w:val="22"/>
                <w:szCs w:val="22"/>
              </w:rPr>
            </w:pPr>
            <w:r w:rsidRPr="00955983"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703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01050201 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10 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0000 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510 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12" w:rsidRPr="00955983" w:rsidRDefault="00344412" w:rsidP="00BB585A">
            <w:pPr>
              <w:jc w:val="center"/>
              <w:rPr>
                <w:sz w:val="22"/>
                <w:szCs w:val="22"/>
              </w:rPr>
            </w:pPr>
          </w:p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sz w:val="22"/>
                <w:szCs w:val="22"/>
              </w:rPr>
              <w:t>-</w:t>
            </w:r>
            <w:r w:rsidR="00835608">
              <w:t>10849899,00</w:t>
            </w:r>
          </w:p>
        </w:tc>
      </w:tr>
      <w:tr w:rsidR="00344412" w:rsidRPr="00A82667" w:rsidTr="00BB585A">
        <w:trPr>
          <w:trHeight w:val="499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12" w:rsidRPr="00955983" w:rsidRDefault="00344412" w:rsidP="00BB585A">
            <w:pPr>
              <w:rPr>
                <w:sz w:val="22"/>
                <w:szCs w:val="22"/>
              </w:rPr>
            </w:pPr>
            <w:r w:rsidRPr="00955983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4412" w:rsidRPr="00955983" w:rsidRDefault="00344412" w:rsidP="00BB585A">
            <w:pPr>
              <w:rPr>
                <w:sz w:val="22"/>
                <w:szCs w:val="22"/>
              </w:rPr>
            </w:pPr>
            <w:r w:rsidRPr="00955983">
              <w:rPr>
                <w:sz w:val="22"/>
                <w:szCs w:val="22"/>
              </w:rPr>
              <w:t xml:space="preserve"> </w:t>
            </w:r>
          </w:p>
          <w:p w:rsidR="00344412" w:rsidRPr="00955983" w:rsidRDefault="00344412" w:rsidP="00BB585A">
            <w:pPr>
              <w:rPr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703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01050201 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10 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0000 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610 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12" w:rsidRPr="00955983" w:rsidRDefault="00344412" w:rsidP="00BB585A">
            <w:pPr>
              <w:jc w:val="right"/>
              <w:rPr>
                <w:bCs/>
                <w:color w:val="000000"/>
                <w:sz w:val="22"/>
                <w:szCs w:val="22"/>
              </w:rPr>
            </w:pPr>
          </w:p>
          <w:p w:rsidR="00344412" w:rsidRPr="00955983" w:rsidRDefault="00835608" w:rsidP="00BB585A">
            <w:pPr>
              <w:jc w:val="center"/>
              <w:rPr>
                <w:sz w:val="22"/>
                <w:szCs w:val="22"/>
              </w:rPr>
            </w:pPr>
            <w:r>
              <w:t>12097115,93</w:t>
            </w:r>
          </w:p>
        </w:tc>
      </w:tr>
      <w:tr w:rsidR="00344412" w:rsidRPr="00A82667" w:rsidTr="00BB585A">
        <w:trPr>
          <w:trHeight w:val="499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12" w:rsidRPr="00955983" w:rsidRDefault="00344412" w:rsidP="00BB585A">
            <w:pPr>
              <w:rPr>
                <w:sz w:val="22"/>
                <w:szCs w:val="22"/>
              </w:rPr>
            </w:pPr>
          </w:p>
          <w:p w:rsidR="00344412" w:rsidRPr="00955983" w:rsidRDefault="00344412" w:rsidP="00BB585A">
            <w:pPr>
              <w:rPr>
                <w:sz w:val="22"/>
                <w:szCs w:val="22"/>
              </w:rPr>
            </w:pPr>
            <w:r w:rsidRPr="00955983">
              <w:rPr>
                <w:sz w:val="22"/>
                <w:szCs w:val="22"/>
              </w:rPr>
              <w:t>Итого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4412" w:rsidRPr="00955983" w:rsidRDefault="00344412" w:rsidP="00BB585A">
            <w:pPr>
              <w:jc w:val="center"/>
              <w:rPr>
                <w:sz w:val="22"/>
                <w:szCs w:val="22"/>
              </w:rPr>
            </w:pPr>
            <w:r w:rsidRPr="00955983">
              <w:rPr>
                <w:sz w:val="22"/>
                <w:szCs w:val="22"/>
              </w:rPr>
              <w:t>-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4412" w:rsidRPr="00955983" w:rsidRDefault="00344412" w:rsidP="00BB585A">
            <w:pPr>
              <w:jc w:val="center"/>
              <w:rPr>
                <w:sz w:val="22"/>
                <w:szCs w:val="22"/>
              </w:rPr>
            </w:pPr>
            <w:r w:rsidRPr="00955983">
              <w:rPr>
                <w:sz w:val="22"/>
                <w:szCs w:val="22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4412" w:rsidRPr="00955983" w:rsidRDefault="00344412" w:rsidP="00BB585A">
            <w:pPr>
              <w:jc w:val="center"/>
              <w:rPr>
                <w:sz w:val="22"/>
                <w:szCs w:val="22"/>
              </w:rPr>
            </w:pPr>
            <w:r w:rsidRPr="00955983">
              <w:rPr>
                <w:sz w:val="22"/>
                <w:szCs w:val="22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4412" w:rsidRPr="00955983" w:rsidRDefault="00344412" w:rsidP="00BB585A">
            <w:pPr>
              <w:jc w:val="center"/>
              <w:rPr>
                <w:sz w:val="22"/>
                <w:szCs w:val="22"/>
              </w:rPr>
            </w:pPr>
            <w:r w:rsidRPr="00955983">
              <w:rPr>
                <w:sz w:val="22"/>
                <w:szCs w:val="22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4412" w:rsidRPr="00955983" w:rsidRDefault="00344412" w:rsidP="00BB585A">
            <w:pPr>
              <w:jc w:val="center"/>
              <w:rPr>
                <w:sz w:val="22"/>
                <w:szCs w:val="22"/>
              </w:rPr>
            </w:pPr>
            <w:r w:rsidRPr="00955983">
              <w:rPr>
                <w:sz w:val="22"/>
                <w:szCs w:val="22"/>
              </w:rPr>
              <w:t>-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12" w:rsidRPr="00955983" w:rsidRDefault="00344412" w:rsidP="00BB585A">
            <w:pPr>
              <w:jc w:val="right"/>
              <w:rPr>
                <w:sz w:val="22"/>
                <w:szCs w:val="22"/>
              </w:rPr>
            </w:pPr>
          </w:p>
          <w:p w:rsidR="00344412" w:rsidRPr="00955983" w:rsidRDefault="00344412" w:rsidP="00344412">
            <w:pPr>
              <w:jc w:val="center"/>
              <w:rPr>
                <w:sz w:val="22"/>
                <w:szCs w:val="22"/>
              </w:rPr>
            </w:pPr>
            <w:r w:rsidRPr="00955983">
              <w:rPr>
                <w:bCs/>
                <w:sz w:val="22"/>
                <w:szCs w:val="22"/>
              </w:rPr>
              <w:t>1 247 216,93</w:t>
            </w:r>
          </w:p>
        </w:tc>
      </w:tr>
    </w:tbl>
    <w:p w:rsidR="007A4435" w:rsidRDefault="007A4435" w:rsidP="00BB585A"/>
    <w:p w:rsidR="007A4435" w:rsidRDefault="007A4435" w:rsidP="00B31B43"/>
    <w:p w:rsidR="007A4435" w:rsidRPr="00A61913" w:rsidRDefault="007A4435" w:rsidP="007A4435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2. </w:t>
      </w:r>
      <w:r w:rsidRPr="00A61913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опубликования.</w:t>
      </w:r>
    </w:p>
    <w:p w:rsidR="007A4435" w:rsidRPr="00A61913" w:rsidRDefault="007A4435" w:rsidP="007A4435"/>
    <w:p w:rsidR="007A4435" w:rsidRPr="003D4C1D" w:rsidRDefault="007A4435" w:rsidP="007A4435">
      <w:pPr>
        <w:ind w:left="-360"/>
      </w:pPr>
    </w:p>
    <w:p w:rsidR="007A4435" w:rsidRPr="003D4C1D" w:rsidRDefault="007A4435" w:rsidP="007A4435">
      <w:pPr>
        <w:ind w:left="-360"/>
      </w:pPr>
    </w:p>
    <w:p w:rsidR="007A4435" w:rsidRPr="003D4C1D" w:rsidRDefault="007A4435" w:rsidP="007A4435">
      <w:pPr>
        <w:ind w:left="-360"/>
      </w:pPr>
    </w:p>
    <w:p w:rsidR="007A4435" w:rsidRDefault="007A4435" w:rsidP="007A4435">
      <w:pPr>
        <w:jc w:val="center"/>
      </w:pPr>
    </w:p>
    <w:p w:rsidR="007A4435" w:rsidRDefault="007A4435" w:rsidP="007A4435">
      <w:pPr>
        <w:jc w:val="center"/>
      </w:pPr>
    </w:p>
    <w:p w:rsidR="007A4435" w:rsidRPr="003D4C1D" w:rsidRDefault="007A4435" w:rsidP="007A4435">
      <w:pPr>
        <w:jc w:val="center"/>
      </w:pPr>
    </w:p>
    <w:p w:rsidR="007A4435" w:rsidRPr="003D4C1D" w:rsidRDefault="007A4435" w:rsidP="007A4435">
      <w:pPr>
        <w:ind w:left="-360"/>
      </w:pPr>
    </w:p>
    <w:p w:rsidR="007A4435" w:rsidRPr="003D4C1D" w:rsidRDefault="007A4435" w:rsidP="007A4435">
      <w:pPr>
        <w:ind w:left="-360"/>
      </w:pPr>
    </w:p>
    <w:p w:rsidR="00BB585A" w:rsidRDefault="007A4435" w:rsidP="00BB585A">
      <w:r>
        <w:t>Глава</w:t>
      </w:r>
      <w:r w:rsidRPr="003109C5">
        <w:t xml:space="preserve"> </w:t>
      </w:r>
      <w:r w:rsidR="00BB585A">
        <w:t>сельского поселения Верхний Акбаш</w:t>
      </w:r>
    </w:p>
    <w:p w:rsidR="00BB585A" w:rsidRDefault="00BB585A" w:rsidP="00BB585A">
      <w:r>
        <w:t>Терского муниципального района</w:t>
      </w:r>
    </w:p>
    <w:p w:rsidR="007A4435" w:rsidRPr="003109C5" w:rsidRDefault="00BB585A" w:rsidP="00BB585A">
      <w:r>
        <w:t>Кабардино-Балкарской Республики</w:t>
      </w:r>
      <w:proofErr w:type="gramStart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A4435">
        <w:t>К</w:t>
      </w:r>
      <w:proofErr w:type="gramEnd"/>
      <w:r w:rsidR="007A4435">
        <w:t xml:space="preserve">ишев С.З. </w:t>
      </w:r>
    </w:p>
    <w:p w:rsidR="007A4435" w:rsidRDefault="007A4435" w:rsidP="004547AF"/>
    <w:sectPr w:rsidR="007A4435" w:rsidSect="00722613">
      <w:pgSz w:w="11906" w:h="16838"/>
      <w:pgMar w:top="426" w:right="424" w:bottom="426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embedSystemFonts/>
  <w:proofState w:spelling="clean" w:grammar="clean"/>
  <w:stylePaneFormatFilter w:val="3F01"/>
  <w:defaultTabStop w:val="708"/>
  <w:noPunctuationKerning/>
  <w:characterSpacingControl w:val="doNotCompress"/>
  <w:savePreviewPicture/>
  <w:compat/>
  <w:rsids>
    <w:rsidRoot w:val="00C73282"/>
    <w:rsid w:val="0000041F"/>
    <w:rsid w:val="00001E7F"/>
    <w:rsid w:val="00005FDC"/>
    <w:rsid w:val="00006C96"/>
    <w:rsid w:val="0001064A"/>
    <w:rsid w:val="0001138F"/>
    <w:rsid w:val="00017E6F"/>
    <w:rsid w:val="0002111F"/>
    <w:rsid w:val="00021DFD"/>
    <w:rsid w:val="000267B7"/>
    <w:rsid w:val="00033A08"/>
    <w:rsid w:val="00033B72"/>
    <w:rsid w:val="000370A6"/>
    <w:rsid w:val="000405FF"/>
    <w:rsid w:val="00041881"/>
    <w:rsid w:val="00045FD2"/>
    <w:rsid w:val="00046ECB"/>
    <w:rsid w:val="00052124"/>
    <w:rsid w:val="000543D4"/>
    <w:rsid w:val="0006157F"/>
    <w:rsid w:val="00062421"/>
    <w:rsid w:val="0006373D"/>
    <w:rsid w:val="000666DD"/>
    <w:rsid w:val="00070D0C"/>
    <w:rsid w:val="0007426B"/>
    <w:rsid w:val="00082318"/>
    <w:rsid w:val="00087503"/>
    <w:rsid w:val="00087B44"/>
    <w:rsid w:val="00094F8C"/>
    <w:rsid w:val="000A2A70"/>
    <w:rsid w:val="000B1F78"/>
    <w:rsid w:val="000C218C"/>
    <w:rsid w:val="000C4A94"/>
    <w:rsid w:val="000C5412"/>
    <w:rsid w:val="000D0FA9"/>
    <w:rsid w:val="000D3098"/>
    <w:rsid w:val="000D571C"/>
    <w:rsid w:val="000D67D3"/>
    <w:rsid w:val="000D7F45"/>
    <w:rsid w:val="000E0025"/>
    <w:rsid w:val="000E10F6"/>
    <w:rsid w:val="000E13DC"/>
    <w:rsid w:val="000E1D84"/>
    <w:rsid w:val="000E30E4"/>
    <w:rsid w:val="000F0B65"/>
    <w:rsid w:val="000F2E86"/>
    <w:rsid w:val="000F36A0"/>
    <w:rsid w:val="00105485"/>
    <w:rsid w:val="00106106"/>
    <w:rsid w:val="001103A5"/>
    <w:rsid w:val="00112BBD"/>
    <w:rsid w:val="00114609"/>
    <w:rsid w:val="001268F6"/>
    <w:rsid w:val="00130895"/>
    <w:rsid w:val="001333E0"/>
    <w:rsid w:val="00134FE1"/>
    <w:rsid w:val="00141B2F"/>
    <w:rsid w:val="00142DD2"/>
    <w:rsid w:val="001527D6"/>
    <w:rsid w:val="00154B25"/>
    <w:rsid w:val="001559EE"/>
    <w:rsid w:val="00161AC4"/>
    <w:rsid w:val="001677A4"/>
    <w:rsid w:val="00170246"/>
    <w:rsid w:val="00170878"/>
    <w:rsid w:val="00172B4F"/>
    <w:rsid w:val="00172F48"/>
    <w:rsid w:val="00184FB2"/>
    <w:rsid w:val="00185727"/>
    <w:rsid w:val="00194AE6"/>
    <w:rsid w:val="001A33B1"/>
    <w:rsid w:val="001A4D19"/>
    <w:rsid w:val="001B7B6F"/>
    <w:rsid w:val="001C1FF7"/>
    <w:rsid w:val="001D7B43"/>
    <w:rsid w:val="001E20D6"/>
    <w:rsid w:val="001E6547"/>
    <w:rsid w:val="001F2D41"/>
    <w:rsid w:val="001F5305"/>
    <w:rsid w:val="0020018A"/>
    <w:rsid w:val="002017DD"/>
    <w:rsid w:val="00203AF4"/>
    <w:rsid w:val="00207215"/>
    <w:rsid w:val="00207DF2"/>
    <w:rsid w:val="00212CC3"/>
    <w:rsid w:val="0021419C"/>
    <w:rsid w:val="002157D1"/>
    <w:rsid w:val="00216FA4"/>
    <w:rsid w:val="002228B4"/>
    <w:rsid w:val="0022314C"/>
    <w:rsid w:val="00226AF0"/>
    <w:rsid w:val="00230229"/>
    <w:rsid w:val="002321C1"/>
    <w:rsid w:val="00233933"/>
    <w:rsid w:val="00235816"/>
    <w:rsid w:val="00235F17"/>
    <w:rsid w:val="00236B58"/>
    <w:rsid w:val="002378FA"/>
    <w:rsid w:val="002546D7"/>
    <w:rsid w:val="00255282"/>
    <w:rsid w:val="00262DC7"/>
    <w:rsid w:val="002664A3"/>
    <w:rsid w:val="00266AF8"/>
    <w:rsid w:val="002746B6"/>
    <w:rsid w:val="00283647"/>
    <w:rsid w:val="00290231"/>
    <w:rsid w:val="00293C1E"/>
    <w:rsid w:val="00295BB5"/>
    <w:rsid w:val="00297B95"/>
    <w:rsid w:val="002A0649"/>
    <w:rsid w:val="002A45E5"/>
    <w:rsid w:val="002B0761"/>
    <w:rsid w:val="002B1D4C"/>
    <w:rsid w:val="002B20B9"/>
    <w:rsid w:val="002B2280"/>
    <w:rsid w:val="002B287A"/>
    <w:rsid w:val="002B4A98"/>
    <w:rsid w:val="002B60D3"/>
    <w:rsid w:val="002B75C0"/>
    <w:rsid w:val="002C055D"/>
    <w:rsid w:val="002C11C6"/>
    <w:rsid w:val="002C5107"/>
    <w:rsid w:val="002C56A3"/>
    <w:rsid w:val="002D0561"/>
    <w:rsid w:val="002D1436"/>
    <w:rsid w:val="002D2FDF"/>
    <w:rsid w:val="002D5373"/>
    <w:rsid w:val="002F3DA9"/>
    <w:rsid w:val="002F4B69"/>
    <w:rsid w:val="002F58CB"/>
    <w:rsid w:val="002F5F9E"/>
    <w:rsid w:val="003035DA"/>
    <w:rsid w:val="00307B4A"/>
    <w:rsid w:val="00310194"/>
    <w:rsid w:val="003109C5"/>
    <w:rsid w:val="00316047"/>
    <w:rsid w:val="00316511"/>
    <w:rsid w:val="00323048"/>
    <w:rsid w:val="00340176"/>
    <w:rsid w:val="00342826"/>
    <w:rsid w:val="00344412"/>
    <w:rsid w:val="00347DAC"/>
    <w:rsid w:val="00350449"/>
    <w:rsid w:val="003533F1"/>
    <w:rsid w:val="00354988"/>
    <w:rsid w:val="00364693"/>
    <w:rsid w:val="00365B69"/>
    <w:rsid w:val="00377AD3"/>
    <w:rsid w:val="0038054E"/>
    <w:rsid w:val="003917C1"/>
    <w:rsid w:val="003A02E3"/>
    <w:rsid w:val="003A1CF9"/>
    <w:rsid w:val="003A61C2"/>
    <w:rsid w:val="003A7075"/>
    <w:rsid w:val="003B1F9E"/>
    <w:rsid w:val="003B574E"/>
    <w:rsid w:val="003B6DE5"/>
    <w:rsid w:val="003B77D0"/>
    <w:rsid w:val="003C381B"/>
    <w:rsid w:val="003D2136"/>
    <w:rsid w:val="003D304D"/>
    <w:rsid w:val="003D3ED2"/>
    <w:rsid w:val="003D4C1D"/>
    <w:rsid w:val="003E2127"/>
    <w:rsid w:val="003F2A7E"/>
    <w:rsid w:val="003F39EF"/>
    <w:rsid w:val="003F5581"/>
    <w:rsid w:val="003F5A20"/>
    <w:rsid w:val="0040069B"/>
    <w:rsid w:val="00404527"/>
    <w:rsid w:val="0040505B"/>
    <w:rsid w:val="004075ED"/>
    <w:rsid w:val="00416D38"/>
    <w:rsid w:val="00421194"/>
    <w:rsid w:val="00421E0C"/>
    <w:rsid w:val="004223F2"/>
    <w:rsid w:val="00422EFB"/>
    <w:rsid w:val="004231AD"/>
    <w:rsid w:val="00424A02"/>
    <w:rsid w:val="00427F8D"/>
    <w:rsid w:val="004305DB"/>
    <w:rsid w:val="004322DA"/>
    <w:rsid w:val="00443006"/>
    <w:rsid w:val="00450CF1"/>
    <w:rsid w:val="004519B0"/>
    <w:rsid w:val="00453CE5"/>
    <w:rsid w:val="004547AF"/>
    <w:rsid w:val="00456420"/>
    <w:rsid w:val="00483CBB"/>
    <w:rsid w:val="00485DF3"/>
    <w:rsid w:val="00487242"/>
    <w:rsid w:val="004A1AC6"/>
    <w:rsid w:val="004A5B2F"/>
    <w:rsid w:val="004A6E00"/>
    <w:rsid w:val="004B5513"/>
    <w:rsid w:val="004C5991"/>
    <w:rsid w:val="004D2F91"/>
    <w:rsid w:val="004D46A7"/>
    <w:rsid w:val="004D67D1"/>
    <w:rsid w:val="004E0E3B"/>
    <w:rsid w:val="004E1FA1"/>
    <w:rsid w:val="004E214A"/>
    <w:rsid w:val="004E3020"/>
    <w:rsid w:val="004F00C7"/>
    <w:rsid w:val="00507A8F"/>
    <w:rsid w:val="00513E43"/>
    <w:rsid w:val="00515905"/>
    <w:rsid w:val="00515E97"/>
    <w:rsid w:val="00522554"/>
    <w:rsid w:val="005268AE"/>
    <w:rsid w:val="00531387"/>
    <w:rsid w:val="00541267"/>
    <w:rsid w:val="00546CD2"/>
    <w:rsid w:val="00555205"/>
    <w:rsid w:val="00555EB8"/>
    <w:rsid w:val="00557162"/>
    <w:rsid w:val="005579F3"/>
    <w:rsid w:val="00561993"/>
    <w:rsid w:val="005717DA"/>
    <w:rsid w:val="00572525"/>
    <w:rsid w:val="0057281C"/>
    <w:rsid w:val="00580A4D"/>
    <w:rsid w:val="005825B7"/>
    <w:rsid w:val="0058290A"/>
    <w:rsid w:val="00586BE3"/>
    <w:rsid w:val="00594CB2"/>
    <w:rsid w:val="005A3A40"/>
    <w:rsid w:val="005A3A78"/>
    <w:rsid w:val="005A7577"/>
    <w:rsid w:val="005C02FD"/>
    <w:rsid w:val="005C44A5"/>
    <w:rsid w:val="005D037D"/>
    <w:rsid w:val="005D51D1"/>
    <w:rsid w:val="005E4802"/>
    <w:rsid w:val="005E70D0"/>
    <w:rsid w:val="005F049A"/>
    <w:rsid w:val="00610A3C"/>
    <w:rsid w:val="00620472"/>
    <w:rsid w:val="00626CB8"/>
    <w:rsid w:val="00633CD0"/>
    <w:rsid w:val="006408E2"/>
    <w:rsid w:val="00640E79"/>
    <w:rsid w:val="006500E8"/>
    <w:rsid w:val="006504B9"/>
    <w:rsid w:val="00652683"/>
    <w:rsid w:val="00655F46"/>
    <w:rsid w:val="00656D73"/>
    <w:rsid w:val="00663142"/>
    <w:rsid w:val="00666357"/>
    <w:rsid w:val="00675EAA"/>
    <w:rsid w:val="00676FE3"/>
    <w:rsid w:val="00685FA8"/>
    <w:rsid w:val="0068688A"/>
    <w:rsid w:val="00691052"/>
    <w:rsid w:val="00694F9D"/>
    <w:rsid w:val="006953F5"/>
    <w:rsid w:val="006A035E"/>
    <w:rsid w:val="006B03D0"/>
    <w:rsid w:val="006B67CB"/>
    <w:rsid w:val="006C296C"/>
    <w:rsid w:val="006D53E9"/>
    <w:rsid w:val="006D55ED"/>
    <w:rsid w:val="006D6464"/>
    <w:rsid w:val="006E3FDC"/>
    <w:rsid w:val="006E44E4"/>
    <w:rsid w:val="006E6F7B"/>
    <w:rsid w:val="006F5406"/>
    <w:rsid w:val="00701C69"/>
    <w:rsid w:val="00717B07"/>
    <w:rsid w:val="007209C4"/>
    <w:rsid w:val="00720BFC"/>
    <w:rsid w:val="00722613"/>
    <w:rsid w:val="00722C9B"/>
    <w:rsid w:val="00723025"/>
    <w:rsid w:val="0072791F"/>
    <w:rsid w:val="00733F02"/>
    <w:rsid w:val="007351E4"/>
    <w:rsid w:val="00740D23"/>
    <w:rsid w:val="007440DA"/>
    <w:rsid w:val="0075059E"/>
    <w:rsid w:val="00750B4B"/>
    <w:rsid w:val="007654CC"/>
    <w:rsid w:val="0077296C"/>
    <w:rsid w:val="00775DF8"/>
    <w:rsid w:val="007767C2"/>
    <w:rsid w:val="0078429F"/>
    <w:rsid w:val="00786106"/>
    <w:rsid w:val="0079015D"/>
    <w:rsid w:val="007910A9"/>
    <w:rsid w:val="00794AEE"/>
    <w:rsid w:val="0079597B"/>
    <w:rsid w:val="007A06BC"/>
    <w:rsid w:val="007A1607"/>
    <w:rsid w:val="007A1F72"/>
    <w:rsid w:val="007A4435"/>
    <w:rsid w:val="007A6129"/>
    <w:rsid w:val="007B1621"/>
    <w:rsid w:val="007B3995"/>
    <w:rsid w:val="007C0B31"/>
    <w:rsid w:val="007C4489"/>
    <w:rsid w:val="007D5F36"/>
    <w:rsid w:val="007D6ECB"/>
    <w:rsid w:val="007F38D1"/>
    <w:rsid w:val="00807E02"/>
    <w:rsid w:val="00811ED4"/>
    <w:rsid w:val="008121B5"/>
    <w:rsid w:val="0081769F"/>
    <w:rsid w:val="0082407C"/>
    <w:rsid w:val="008241EE"/>
    <w:rsid w:val="00825237"/>
    <w:rsid w:val="008272A3"/>
    <w:rsid w:val="00830E68"/>
    <w:rsid w:val="00831D30"/>
    <w:rsid w:val="00832AB2"/>
    <w:rsid w:val="00832AD5"/>
    <w:rsid w:val="00835608"/>
    <w:rsid w:val="0083645B"/>
    <w:rsid w:val="00837DD0"/>
    <w:rsid w:val="00847C7E"/>
    <w:rsid w:val="00852287"/>
    <w:rsid w:val="00856334"/>
    <w:rsid w:val="00860A62"/>
    <w:rsid w:val="0086267A"/>
    <w:rsid w:val="00864F30"/>
    <w:rsid w:val="008730A5"/>
    <w:rsid w:val="008773F3"/>
    <w:rsid w:val="00890DD7"/>
    <w:rsid w:val="0089334E"/>
    <w:rsid w:val="008B142B"/>
    <w:rsid w:val="008B3671"/>
    <w:rsid w:val="008B3802"/>
    <w:rsid w:val="008B6093"/>
    <w:rsid w:val="008B7E7C"/>
    <w:rsid w:val="008C16CD"/>
    <w:rsid w:val="008C2B64"/>
    <w:rsid w:val="008C5E8A"/>
    <w:rsid w:val="008D04D0"/>
    <w:rsid w:val="008D09D9"/>
    <w:rsid w:val="008D18DC"/>
    <w:rsid w:val="008D406E"/>
    <w:rsid w:val="008E05FE"/>
    <w:rsid w:val="008E4DE1"/>
    <w:rsid w:val="008E64AF"/>
    <w:rsid w:val="008F5E1E"/>
    <w:rsid w:val="00901A54"/>
    <w:rsid w:val="009135DE"/>
    <w:rsid w:val="00913696"/>
    <w:rsid w:val="00914519"/>
    <w:rsid w:val="00915723"/>
    <w:rsid w:val="00922092"/>
    <w:rsid w:val="0092316D"/>
    <w:rsid w:val="0093170E"/>
    <w:rsid w:val="009357CE"/>
    <w:rsid w:val="009424D0"/>
    <w:rsid w:val="00944112"/>
    <w:rsid w:val="00945C9E"/>
    <w:rsid w:val="00955983"/>
    <w:rsid w:val="009631CF"/>
    <w:rsid w:val="00963DF1"/>
    <w:rsid w:val="00965AC5"/>
    <w:rsid w:val="0097051C"/>
    <w:rsid w:val="0097119A"/>
    <w:rsid w:val="00974D5D"/>
    <w:rsid w:val="009759F7"/>
    <w:rsid w:val="009806A7"/>
    <w:rsid w:val="00982725"/>
    <w:rsid w:val="00985ABE"/>
    <w:rsid w:val="009A19CF"/>
    <w:rsid w:val="009A3F50"/>
    <w:rsid w:val="009A5687"/>
    <w:rsid w:val="009A57C0"/>
    <w:rsid w:val="009A7EC7"/>
    <w:rsid w:val="009B2525"/>
    <w:rsid w:val="009C3AB4"/>
    <w:rsid w:val="009C4C7C"/>
    <w:rsid w:val="009D03E1"/>
    <w:rsid w:val="009D46EC"/>
    <w:rsid w:val="009D587D"/>
    <w:rsid w:val="009F21B6"/>
    <w:rsid w:val="009F6359"/>
    <w:rsid w:val="009F7AB9"/>
    <w:rsid w:val="00A00C53"/>
    <w:rsid w:val="00A00D39"/>
    <w:rsid w:val="00A030A8"/>
    <w:rsid w:val="00A042B4"/>
    <w:rsid w:val="00A07C4B"/>
    <w:rsid w:val="00A10E5D"/>
    <w:rsid w:val="00A12243"/>
    <w:rsid w:val="00A15F98"/>
    <w:rsid w:val="00A17010"/>
    <w:rsid w:val="00A22A86"/>
    <w:rsid w:val="00A26824"/>
    <w:rsid w:val="00A30E77"/>
    <w:rsid w:val="00A41433"/>
    <w:rsid w:val="00A422FC"/>
    <w:rsid w:val="00A42917"/>
    <w:rsid w:val="00A47F1D"/>
    <w:rsid w:val="00A5412C"/>
    <w:rsid w:val="00A70094"/>
    <w:rsid w:val="00A7066F"/>
    <w:rsid w:val="00A71220"/>
    <w:rsid w:val="00A72318"/>
    <w:rsid w:val="00A74036"/>
    <w:rsid w:val="00A93DCD"/>
    <w:rsid w:val="00AA2620"/>
    <w:rsid w:val="00AA34E0"/>
    <w:rsid w:val="00AA5FF2"/>
    <w:rsid w:val="00AB79AB"/>
    <w:rsid w:val="00AC068B"/>
    <w:rsid w:val="00AD291B"/>
    <w:rsid w:val="00AD63B2"/>
    <w:rsid w:val="00AE1600"/>
    <w:rsid w:val="00AE6EA4"/>
    <w:rsid w:val="00AF2C86"/>
    <w:rsid w:val="00AF5079"/>
    <w:rsid w:val="00AF63BB"/>
    <w:rsid w:val="00AF77E2"/>
    <w:rsid w:val="00B00489"/>
    <w:rsid w:val="00B06290"/>
    <w:rsid w:val="00B10136"/>
    <w:rsid w:val="00B163EB"/>
    <w:rsid w:val="00B16D84"/>
    <w:rsid w:val="00B17408"/>
    <w:rsid w:val="00B211DB"/>
    <w:rsid w:val="00B211F7"/>
    <w:rsid w:val="00B214A5"/>
    <w:rsid w:val="00B244C1"/>
    <w:rsid w:val="00B250A0"/>
    <w:rsid w:val="00B31B43"/>
    <w:rsid w:val="00B338A9"/>
    <w:rsid w:val="00B43C85"/>
    <w:rsid w:val="00B44BD0"/>
    <w:rsid w:val="00B54C19"/>
    <w:rsid w:val="00B55586"/>
    <w:rsid w:val="00B575DF"/>
    <w:rsid w:val="00B649BC"/>
    <w:rsid w:val="00B64DF0"/>
    <w:rsid w:val="00B65971"/>
    <w:rsid w:val="00B65F69"/>
    <w:rsid w:val="00B66203"/>
    <w:rsid w:val="00B746BB"/>
    <w:rsid w:val="00B76045"/>
    <w:rsid w:val="00B77054"/>
    <w:rsid w:val="00B81831"/>
    <w:rsid w:val="00B82888"/>
    <w:rsid w:val="00BA0007"/>
    <w:rsid w:val="00BA068D"/>
    <w:rsid w:val="00BA0A4E"/>
    <w:rsid w:val="00BA18AC"/>
    <w:rsid w:val="00BA19FE"/>
    <w:rsid w:val="00BA25C6"/>
    <w:rsid w:val="00BA4EBF"/>
    <w:rsid w:val="00BA7BA1"/>
    <w:rsid w:val="00BB585A"/>
    <w:rsid w:val="00BC5A7C"/>
    <w:rsid w:val="00BE4C3C"/>
    <w:rsid w:val="00BE4C4E"/>
    <w:rsid w:val="00BF25CB"/>
    <w:rsid w:val="00BF54DD"/>
    <w:rsid w:val="00BF746C"/>
    <w:rsid w:val="00C002B1"/>
    <w:rsid w:val="00C00FF3"/>
    <w:rsid w:val="00C0315E"/>
    <w:rsid w:val="00C160A1"/>
    <w:rsid w:val="00C21ECB"/>
    <w:rsid w:val="00C23D7B"/>
    <w:rsid w:val="00C3185D"/>
    <w:rsid w:val="00C348E6"/>
    <w:rsid w:val="00C43A64"/>
    <w:rsid w:val="00C60FF2"/>
    <w:rsid w:val="00C63F01"/>
    <w:rsid w:val="00C71E3C"/>
    <w:rsid w:val="00C72325"/>
    <w:rsid w:val="00C73282"/>
    <w:rsid w:val="00C82035"/>
    <w:rsid w:val="00C8464A"/>
    <w:rsid w:val="00C8534F"/>
    <w:rsid w:val="00CA327C"/>
    <w:rsid w:val="00CB10EF"/>
    <w:rsid w:val="00CB3F01"/>
    <w:rsid w:val="00CB7448"/>
    <w:rsid w:val="00CC0A01"/>
    <w:rsid w:val="00CC0F19"/>
    <w:rsid w:val="00CC4D71"/>
    <w:rsid w:val="00CC4DF2"/>
    <w:rsid w:val="00CC5798"/>
    <w:rsid w:val="00CE277B"/>
    <w:rsid w:val="00CE2F3C"/>
    <w:rsid w:val="00CE4EE8"/>
    <w:rsid w:val="00CE616F"/>
    <w:rsid w:val="00CF2855"/>
    <w:rsid w:val="00CF6240"/>
    <w:rsid w:val="00D0127D"/>
    <w:rsid w:val="00D0305A"/>
    <w:rsid w:val="00D11C6B"/>
    <w:rsid w:val="00D17EFA"/>
    <w:rsid w:val="00D40AA0"/>
    <w:rsid w:val="00D41D92"/>
    <w:rsid w:val="00D42DF4"/>
    <w:rsid w:val="00D44DCA"/>
    <w:rsid w:val="00D45232"/>
    <w:rsid w:val="00D46156"/>
    <w:rsid w:val="00D463CC"/>
    <w:rsid w:val="00D63350"/>
    <w:rsid w:val="00D6617C"/>
    <w:rsid w:val="00D76D72"/>
    <w:rsid w:val="00D912E0"/>
    <w:rsid w:val="00D97AAA"/>
    <w:rsid w:val="00DA7B78"/>
    <w:rsid w:val="00DC193D"/>
    <w:rsid w:val="00DC7AEB"/>
    <w:rsid w:val="00DD06C6"/>
    <w:rsid w:val="00DD4C6C"/>
    <w:rsid w:val="00DE1276"/>
    <w:rsid w:val="00DE3025"/>
    <w:rsid w:val="00DE45E7"/>
    <w:rsid w:val="00DE617F"/>
    <w:rsid w:val="00DF4BB7"/>
    <w:rsid w:val="00DF681F"/>
    <w:rsid w:val="00E00D40"/>
    <w:rsid w:val="00E0239D"/>
    <w:rsid w:val="00E031E0"/>
    <w:rsid w:val="00E0410D"/>
    <w:rsid w:val="00E100E7"/>
    <w:rsid w:val="00E1635F"/>
    <w:rsid w:val="00E16371"/>
    <w:rsid w:val="00E1691A"/>
    <w:rsid w:val="00E238C2"/>
    <w:rsid w:val="00E26797"/>
    <w:rsid w:val="00E27FAF"/>
    <w:rsid w:val="00E318DE"/>
    <w:rsid w:val="00E3211B"/>
    <w:rsid w:val="00E33EE2"/>
    <w:rsid w:val="00E3576C"/>
    <w:rsid w:val="00E36CD8"/>
    <w:rsid w:val="00E374B9"/>
    <w:rsid w:val="00E5296A"/>
    <w:rsid w:val="00E53A64"/>
    <w:rsid w:val="00E5484A"/>
    <w:rsid w:val="00E606D6"/>
    <w:rsid w:val="00E66AF6"/>
    <w:rsid w:val="00E720BB"/>
    <w:rsid w:val="00E7391B"/>
    <w:rsid w:val="00E802F9"/>
    <w:rsid w:val="00E85546"/>
    <w:rsid w:val="00E91799"/>
    <w:rsid w:val="00E964C7"/>
    <w:rsid w:val="00EA07B0"/>
    <w:rsid w:val="00EA11E1"/>
    <w:rsid w:val="00EA15FC"/>
    <w:rsid w:val="00EA37FE"/>
    <w:rsid w:val="00EB2226"/>
    <w:rsid w:val="00EC3656"/>
    <w:rsid w:val="00EC36C7"/>
    <w:rsid w:val="00EC69C7"/>
    <w:rsid w:val="00EC6E50"/>
    <w:rsid w:val="00ED0EA4"/>
    <w:rsid w:val="00ED4994"/>
    <w:rsid w:val="00EE0504"/>
    <w:rsid w:val="00EE129A"/>
    <w:rsid w:val="00EE200A"/>
    <w:rsid w:val="00F00183"/>
    <w:rsid w:val="00F037A3"/>
    <w:rsid w:val="00F03C93"/>
    <w:rsid w:val="00F1220C"/>
    <w:rsid w:val="00F153B6"/>
    <w:rsid w:val="00F40B88"/>
    <w:rsid w:val="00F44694"/>
    <w:rsid w:val="00F5056F"/>
    <w:rsid w:val="00F54F94"/>
    <w:rsid w:val="00F6137F"/>
    <w:rsid w:val="00F627E5"/>
    <w:rsid w:val="00F63ACB"/>
    <w:rsid w:val="00F7199F"/>
    <w:rsid w:val="00F74A1D"/>
    <w:rsid w:val="00F968DF"/>
    <w:rsid w:val="00F972F6"/>
    <w:rsid w:val="00FA0687"/>
    <w:rsid w:val="00FB61E0"/>
    <w:rsid w:val="00FC71F7"/>
    <w:rsid w:val="00FE51ED"/>
    <w:rsid w:val="00FF0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218C"/>
    <w:rPr>
      <w:sz w:val="24"/>
      <w:szCs w:val="24"/>
    </w:rPr>
  </w:style>
  <w:style w:type="paragraph" w:styleId="1">
    <w:name w:val="heading 1"/>
    <w:basedOn w:val="a"/>
    <w:next w:val="a"/>
    <w:qFormat/>
    <w:rsid w:val="00B44BD0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B44BD0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paragraph" w:styleId="4">
    <w:name w:val="heading 4"/>
    <w:basedOn w:val="a"/>
    <w:next w:val="a"/>
    <w:qFormat/>
    <w:rsid w:val="006408E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44B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rsid w:val="00B44BD0"/>
    <w:pPr>
      <w:jc w:val="both"/>
    </w:pPr>
  </w:style>
  <w:style w:type="paragraph" w:styleId="20">
    <w:name w:val="Body Text 2"/>
    <w:basedOn w:val="a"/>
    <w:rsid w:val="00B44BD0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B44BD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B44B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DD4C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DD4C6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218C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paragraph" w:styleId="4">
    <w:name w:val="heading 4"/>
    <w:basedOn w:val="a"/>
    <w:next w:val="a"/>
    <w:qFormat/>
    <w:rsid w:val="006408E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pPr>
      <w:jc w:val="both"/>
    </w:pPr>
  </w:style>
  <w:style w:type="paragraph" w:styleId="20">
    <w:name w:val="Body Text 2"/>
    <w:basedOn w:val="a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DD4C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DD4C6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318BA-940B-4311-9E2D-16AC44CDD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Krokoz™</Company>
  <LinksUpToDate>false</LinksUpToDate>
  <CharactersWithSpaces>10808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V-akbash</cp:lastModifiedBy>
  <cp:revision>2</cp:revision>
  <cp:lastPrinted>2026-08-17T08:08:00Z</cp:lastPrinted>
  <dcterms:created xsi:type="dcterms:W3CDTF">2026-08-28T12:14:00Z</dcterms:created>
  <dcterms:modified xsi:type="dcterms:W3CDTF">2026-08-28T12:14:00Z</dcterms:modified>
</cp:coreProperties>
</file>